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9D2B" w14:textId="75EB6056" w:rsidR="00550ED0" w:rsidRDefault="00BA6F7A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Johannesburgo, Mpumalanga, Área Kruger, Ciudad del Cabo, Cataratas Victoria,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Chobe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Windhoek y Desierto de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Namib</w:t>
      </w:r>
      <w:proofErr w:type="spellEnd"/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1969E9FA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46B1BDB0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de abril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26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02EA5B84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BA6F7A">
        <w:rPr>
          <w:rFonts w:ascii="Arial" w:hAnsi="Arial" w:cs="Arial"/>
          <w:b/>
          <w:bCs/>
          <w:lang w:val="es-MX"/>
        </w:rPr>
        <w:t>Johannesburgo</w:t>
      </w:r>
    </w:p>
    <w:p w14:paraId="49710E38" w14:textId="714909A7" w:rsidR="00676653" w:rsidRDefault="00676653" w:rsidP="006766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6653">
        <w:rPr>
          <w:rFonts w:ascii="Arial" w:hAnsi="Arial" w:cs="Arial"/>
          <w:sz w:val="20"/>
          <w:szCs w:val="20"/>
          <w:lang w:val="es-MX"/>
        </w:rPr>
        <w:t xml:space="preserve">Salida en vuelo con destino </w:t>
      </w:r>
      <w:r w:rsidR="00BA6F7A">
        <w:rPr>
          <w:rFonts w:ascii="Arial" w:hAnsi="Arial" w:cs="Arial"/>
          <w:sz w:val="20"/>
          <w:szCs w:val="20"/>
          <w:lang w:val="es-MX"/>
        </w:rPr>
        <w:t>Johannesburgo</w:t>
      </w:r>
      <w:r w:rsidRPr="00676653">
        <w:rPr>
          <w:rFonts w:ascii="Arial" w:hAnsi="Arial" w:cs="Arial"/>
          <w:sz w:val="20"/>
          <w:szCs w:val="20"/>
          <w:lang w:val="es-MX"/>
        </w:rPr>
        <w:t xml:space="preserve">, por la ruta elegida. Llegada y traslado al hotel. </w:t>
      </w:r>
      <w:r w:rsidRPr="0067665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11F3331" w14:textId="77777777" w:rsidR="00676653" w:rsidRDefault="00676653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271F2F07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BA6F7A">
        <w:rPr>
          <w:rFonts w:ascii="Arial" w:hAnsi="Arial" w:cs="Arial"/>
          <w:b/>
          <w:bCs/>
          <w:lang w:val="es-MX"/>
        </w:rPr>
        <w:t>Johannesburgo</w:t>
      </w:r>
    </w:p>
    <w:p w14:paraId="16920736" w14:textId="1EB73805" w:rsidR="00800658" w:rsidRDefault="00800658" w:rsidP="008006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00658">
        <w:rPr>
          <w:rFonts w:ascii="Arial" w:hAnsi="Arial" w:cs="Arial"/>
          <w:sz w:val="20"/>
          <w:szCs w:val="20"/>
          <w:lang w:val="es-MX"/>
        </w:rPr>
        <w:t xml:space="preserve">Llegada y traslado a </w:t>
      </w:r>
      <w:r w:rsidR="00BA6F7A">
        <w:rPr>
          <w:rFonts w:ascii="Arial" w:hAnsi="Arial" w:cs="Arial"/>
          <w:sz w:val="20"/>
          <w:szCs w:val="20"/>
          <w:lang w:val="es-MX"/>
        </w:rPr>
        <w:t>nuestro hotel.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Pr="008006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8A60D53" w14:textId="77777777" w:rsidR="00800658" w:rsidRPr="00676653" w:rsidRDefault="00800658" w:rsidP="008006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4CD8BBA" w14:textId="3E7F6EA2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r w:rsidR="00BA6F7A">
        <w:rPr>
          <w:rFonts w:ascii="Arial" w:hAnsi="Arial" w:cs="Arial"/>
          <w:b/>
          <w:bCs/>
          <w:lang w:val="es-MX"/>
        </w:rPr>
        <w:t>Johannesburgo – Mpumalanga – Área Kruger (Reserva privada)</w:t>
      </w:r>
    </w:p>
    <w:p w14:paraId="3329D756" w14:textId="2A4112E3" w:rsidR="009E5D30" w:rsidRPr="00BB4C38" w:rsidRDefault="00BA6F7A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Media 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pensión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. </w:t>
      </w:r>
      <w:r w:rsidRPr="00BA6F7A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BA6F7A">
        <w:rPr>
          <w:rFonts w:ascii="Arial" w:hAnsi="Arial" w:cs="Arial"/>
          <w:sz w:val="20"/>
          <w:szCs w:val="20"/>
        </w:rPr>
        <w:t>mañana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temprano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emprendemos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nuestro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camino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hacia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Área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del Parque Nacional Kruger. Para </w:t>
      </w:r>
      <w:proofErr w:type="spellStart"/>
      <w:r w:rsidRPr="00BA6F7A">
        <w:rPr>
          <w:rFonts w:ascii="Arial" w:hAnsi="Arial" w:cs="Arial"/>
          <w:sz w:val="20"/>
          <w:szCs w:val="20"/>
        </w:rPr>
        <w:t>llegar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allí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atravesamos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A6F7A">
        <w:rPr>
          <w:rFonts w:ascii="Arial" w:hAnsi="Arial" w:cs="Arial"/>
          <w:sz w:val="20"/>
          <w:szCs w:val="20"/>
        </w:rPr>
        <w:t>provincia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 Mpumalanga que </w:t>
      </w:r>
      <w:proofErr w:type="spellStart"/>
      <w:r w:rsidRPr="00BA6F7A">
        <w:rPr>
          <w:rFonts w:ascii="Arial" w:hAnsi="Arial" w:cs="Arial"/>
          <w:sz w:val="20"/>
          <w:szCs w:val="20"/>
        </w:rPr>
        <w:t>significa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lugar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donde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sol sale”. El </w:t>
      </w:r>
      <w:proofErr w:type="spellStart"/>
      <w:r w:rsidRPr="00BA6F7A">
        <w:rPr>
          <w:rFonts w:ascii="Arial" w:hAnsi="Arial" w:cs="Arial"/>
          <w:sz w:val="20"/>
          <w:szCs w:val="20"/>
        </w:rPr>
        <w:t>paisaje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BA6F7A">
        <w:rPr>
          <w:rFonts w:ascii="Arial" w:hAnsi="Arial" w:cs="Arial"/>
          <w:sz w:val="20"/>
          <w:szCs w:val="20"/>
        </w:rPr>
        <w:t>nos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espera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hoy es de </w:t>
      </w:r>
      <w:proofErr w:type="spellStart"/>
      <w:r w:rsidRPr="00BA6F7A">
        <w:rPr>
          <w:rFonts w:ascii="Arial" w:hAnsi="Arial" w:cs="Arial"/>
          <w:sz w:val="20"/>
          <w:szCs w:val="20"/>
        </w:rPr>
        <w:t>una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belleza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increíble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A6F7A">
        <w:rPr>
          <w:rFonts w:ascii="Arial" w:hAnsi="Arial" w:cs="Arial"/>
          <w:sz w:val="20"/>
          <w:szCs w:val="20"/>
        </w:rPr>
        <w:t>Llegaremos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A6F7A">
        <w:rPr>
          <w:rFonts w:ascii="Arial" w:hAnsi="Arial" w:cs="Arial"/>
          <w:sz w:val="20"/>
          <w:szCs w:val="20"/>
        </w:rPr>
        <w:t>lugares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mágicos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como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Bourke’s Luck Potholes </w:t>
      </w:r>
      <w:proofErr w:type="spellStart"/>
      <w:r w:rsidRPr="00BA6F7A">
        <w:rPr>
          <w:rFonts w:ascii="Arial" w:hAnsi="Arial" w:cs="Arial"/>
          <w:sz w:val="20"/>
          <w:szCs w:val="20"/>
        </w:rPr>
        <w:t>en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Cañón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del Río </w:t>
      </w:r>
      <w:proofErr w:type="spellStart"/>
      <w:r w:rsidRPr="00BA6F7A">
        <w:rPr>
          <w:rFonts w:ascii="Arial" w:hAnsi="Arial" w:cs="Arial"/>
          <w:sz w:val="20"/>
          <w:szCs w:val="20"/>
        </w:rPr>
        <w:t>Blyde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desfiladero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más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profundo del </w:t>
      </w:r>
      <w:proofErr w:type="spellStart"/>
      <w:r w:rsidRPr="00BA6F7A">
        <w:rPr>
          <w:rFonts w:ascii="Arial" w:hAnsi="Arial" w:cs="Arial"/>
          <w:sz w:val="20"/>
          <w:szCs w:val="20"/>
        </w:rPr>
        <w:t>mundo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A6F7A">
        <w:rPr>
          <w:rFonts w:ascii="Arial" w:hAnsi="Arial" w:cs="Arial"/>
          <w:sz w:val="20"/>
          <w:szCs w:val="20"/>
        </w:rPr>
        <w:t>Tras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esta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impactante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ruta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6F7A">
        <w:rPr>
          <w:rFonts w:ascii="Arial" w:hAnsi="Arial" w:cs="Arial"/>
          <w:sz w:val="20"/>
          <w:szCs w:val="20"/>
        </w:rPr>
        <w:t>llegamos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por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A6F7A">
        <w:rPr>
          <w:rFonts w:ascii="Arial" w:hAnsi="Arial" w:cs="Arial"/>
          <w:sz w:val="20"/>
          <w:szCs w:val="20"/>
        </w:rPr>
        <w:t>tarde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A6F7A">
        <w:rPr>
          <w:rFonts w:ascii="Arial" w:hAnsi="Arial" w:cs="Arial"/>
          <w:sz w:val="20"/>
          <w:szCs w:val="20"/>
        </w:rPr>
        <w:t>nuestro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destino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. Es </w:t>
      </w:r>
      <w:proofErr w:type="spellStart"/>
      <w:r w:rsidRPr="00BA6F7A">
        <w:rPr>
          <w:rFonts w:ascii="Arial" w:hAnsi="Arial" w:cs="Arial"/>
          <w:sz w:val="20"/>
          <w:szCs w:val="20"/>
        </w:rPr>
        <w:t>momento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A6F7A">
        <w:rPr>
          <w:rFonts w:ascii="Arial" w:hAnsi="Arial" w:cs="Arial"/>
          <w:sz w:val="20"/>
          <w:szCs w:val="20"/>
        </w:rPr>
        <w:t>descansar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BA6F7A">
        <w:rPr>
          <w:rFonts w:ascii="Arial" w:hAnsi="Arial" w:cs="Arial"/>
          <w:sz w:val="20"/>
          <w:szCs w:val="20"/>
        </w:rPr>
        <w:t>viaje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BA6F7A">
        <w:rPr>
          <w:rFonts w:ascii="Arial" w:hAnsi="Arial" w:cs="Arial"/>
          <w:sz w:val="20"/>
          <w:szCs w:val="20"/>
        </w:rPr>
        <w:t>reponer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fuerzas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C</w:t>
      </w:r>
      <w:proofErr w:type="spellStart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ena</w:t>
      </w:r>
      <w:proofErr w:type="spellEnd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en el </w:t>
      </w:r>
      <w:proofErr w:type="spellStart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45C3AAD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76FB5413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r w:rsidR="00BA6F7A">
        <w:rPr>
          <w:rFonts w:ascii="Arial" w:hAnsi="Arial" w:cs="Arial"/>
          <w:b/>
          <w:bCs/>
          <w:lang w:val="es-MX"/>
        </w:rPr>
        <w:t>Área Kruger (Reserva privada)</w:t>
      </w:r>
    </w:p>
    <w:p w14:paraId="59831207" w14:textId="268C623A" w:rsidR="00413A73" w:rsidRDefault="00413A73" w:rsidP="00413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BA6F7A" w:rsidRPr="00BA6F7A">
        <w:rPr>
          <w:rFonts w:ascii="Arial" w:hAnsi="Arial" w:cs="Arial"/>
          <w:sz w:val="20"/>
          <w:szCs w:val="20"/>
        </w:rPr>
        <w:t xml:space="preserve">Nos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encontramos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nuestra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reserva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privada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el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área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Kruger. Nos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despertamos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muy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temprano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comenzar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con la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primera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nuestras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actividades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Nos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espera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un día de safari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el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interior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nuestra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reserva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privada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Kruger es uno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pocos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lugares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Sudáfrica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donde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puede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ver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grupo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“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5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grandes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”.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Salimos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primera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hora de la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mañana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, que es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cuando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animales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, junto con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el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momento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atardecer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encuentran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más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activos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Sorprende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también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vegetación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este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parque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Elefantes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, leones,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leopardos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búfalos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rinocerontes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, entre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otros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muchos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animales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, se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cruzan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nuestro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camino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Nuestro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guía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nos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cuenta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alguno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secretos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esta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maravilla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natural</w:t>
      </w:r>
      <w:r w:rsidR="00800658" w:rsidRPr="00800658">
        <w:rPr>
          <w:rFonts w:ascii="Arial" w:hAnsi="Arial" w:cs="Arial"/>
          <w:sz w:val="20"/>
          <w:szCs w:val="20"/>
        </w:rPr>
        <w:t>. </w:t>
      </w:r>
      <w:r w:rsidR="0080065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Ce</w:t>
      </w:r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na en el </w:t>
      </w:r>
      <w:proofErr w:type="spellStart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 w:rsidRPr="00BB4C3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413A73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</w:p>
    <w:p w14:paraId="6F7F8948" w14:textId="77777777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F54C512" w14:textId="35BA1F78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BA6F7A">
        <w:rPr>
          <w:rFonts w:ascii="Arial" w:hAnsi="Arial" w:cs="Arial"/>
          <w:b/>
          <w:bCs/>
          <w:lang w:val="es-MX"/>
        </w:rPr>
        <w:t>Área Kruger – Johannesburgo – Ciudad del Cabo</w:t>
      </w:r>
    </w:p>
    <w:p w14:paraId="516DCD4E" w14:textId="7A2B15CB" w:rsidR="00BA6F7A" w:rsidRPr="00BB4C38" w:rsidRDefault="00BA6F7A" w:rsidP="00BA6F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Media 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pensión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Aprovechamos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hasta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último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momento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, y </w:t>
      </w:r>
      <w:proofErr w:type="spellStart"/>
      <w:r w:rsidRPr="00BA6F7A">
        <w:rPr>
          <w:rFonts w:ascii="Arial" w:hAnsi="Arial" w:cs="Arial"/>
          <w:sz w:val="20"/>
          <w:szCs w:val="20"/>
        </w:rPr>
        <w:t>esta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mañana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tenemos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A6F7A">
        <w:rPr>
          <w:rFonts w:ascii="Arial" w:hAnsi="Arial" w:cs="Arial"/>
          <w:sz w:val="20"/>
          <w:szCs w:val="20"/>
        </w:rPr>
        <w:t>posibilidad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A6F7A">
        <w:rPr>
          <w:rFonts w:ascii="Arial" w:hAnsi="Arial" w:cs="Arial"/>
          <w:sz w:val="20"/>
          <w:szCs w:val="20"/>
        </w:rPr>
        <w:t>poder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realizar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un safari </w:t>
      </w:r>
      <w:proofErr w:type="spellStart"/>
      <w:r w:rsidRPr="00BA6F7A">
        <w:rPr>
          <w:rFonts w:ascii="Arial" w:hAnsi="Arial" w:cs="Arial"/>
          <w:sz w:val="20"/>
          <w:szCs w:val="20"/>
        </w:rPr>
        <w:t>más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6F7A">
        <w:rPr>
          <w:rFonts w:ascii="Arial" w:hAnsi="Arial" w:cs="Arial"/>
          <w:sz w:val="20"/>
          <w:szCs w:val="20"/>
        </w:rPr>
        <w:t>salimos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 nuevo </w:t>
      </w:r>
      <w:proofErr w:type="spellStart"/>
      <w:r w:rsidRPr="00BA6F7A">
        <w:rPr>
          <w:rFonts w:ascii="Arial" w:hAnsi="Arial" w:cs="Arial"/>
          <w:sz w:val="20"/>
          <w:szCs w:val="20"/>
        </w:rPr>
        <w:t>en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busca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A6F7A">
        <w:rPr>
          <w:rFonts w:ascii="Arial" w:hAnsi="Arial" w:cs="Arial"/>
          <w:sz w:val="20"/>
          <w:szCs w:val="20"/>
        </w:rPr>
        <w:t>los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animales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Pr="00BA6F7A">
        <w:rPr>
          <w:rFonts w:ascii="Arial" w:hAnsi="Arial" w:cs="Arial"/>
          <w:sz w:val="20"/>
          <w:szCs w:val="20"/>
        </w:rPr>
        <w:t>aquí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habitan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. A la hora </w:t>
      </w:r>
      <w:proofErr w:type="spellStart"/>
      <w:r w:rsidRPr="00BA6F7A">
        <w:rPr>
          <w:rFonts w:ascii="Arial" w:hAnsi="Arial" w:cs="Arial"/>
          <w:sz w:val="20"/>
          <w:szCs w:val="20"/>
        </w:rPr>
        <w:t>indicada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salimos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dejando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atrás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nuestra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reserva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privada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Kruger y con un almuerzo </w:t>
      </w:r>
      <w:proofErr w:type="spellStart"/>
      <w:r w:rsidRPr="00BA6F7A">
        <w:rPr>
          <w:rFonts w:ascii="Arial" w:hAnsi="Arial" w:cs="Arial"/>
          <w:sz w:val="20"/>
          <w:szCs w:val="20"/>
        </w:rPr>
        <w:t>tipo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picnic </w:t>
      </w:r>
      <w:proofErr w:type="spellStart"/>
      <w:r w:rsidRPr="00BA6F7A">
        <w:rPr>
          <w:rFonts w:ascii="Arial" w:hAnsi="Arial" w:cs="Arial"/>
          <w:sz w:val="20"/>
          <w:szCs w:val="20"/>
        </w:rPr>
        <w:t>continuamos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nuestro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camino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A6F7A">
        <w:rPr>
          <w:rFonts w:ascii="Arial" w:hAnsi="Arial" w:cs="Arial"/>
          <w:sz w:val="20"/>
          <w:szCs w:val="20"/>
        </w:rPr>
        <w:t>Johannesburgo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. Hoy </w:t>
      </w:r>
      <w:proofErr w:type="spellStart"/>
      <w:r w:rsidRPr="00BA6F7A">
        <w:rPr>
          <w:rFonts w:ascii="Arial" w:hAnsi="Arial" w:cs="Arial"/>
          <w:sz w:val="20"/>
          <w:szCs w:val="20"/>
        </w:rPr>
        <w:t>tenemos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dos </w:t>
      </w:r>
      <w:proofErr w:type="spellStart"/>
      <w:r w:rsidRPr="00BA6F7A">
        <w:rPr>
          <w:rFonts w:ascii="Arial" w:hAnsi="Arial" w:cs="Arial"/>
          <w:sz w:val="20"/>
          <w:szCs w:val="20"/>
        </w:rPr>
        <w:t>opciones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, o bien </w:t>
      </w:r>
      <w:proofErr w:type="spellStart"/>
      <w:r w:rsidRPr="00BA6F7A">
        <w:rPr>
          <w:rFonts w:ascii="Arial" w:hAnsi="Arial" w:cs="Arial"/>
          <w:sz w:val="20"/>
          <w:szCs w:val="20"/>
        </w:rPr>
        <w:t>hemos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optado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por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regresar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por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carretera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A6F7A">
        <w:rPr>
          <w:rFonts w:ascii="Arial" w:hAnsi="Arial" w:cs="Arial"/>
          <w:sz w:val="20"/>
          <w:szCs w:val="20"/>
        </w:rPr>
        <w:t>Johannesburgo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o bien </w:t>
      </w:r>
      <w:proofErr w:type="spellStart"/>
      <w:r w:rsidRPr="00BA6F7A">
        <w:rPr>
          <w:rFonts w:ascii="Arial" w:hAnsi="Arial" w:cs="Arial"/>
          <w:sz w:val="20"/>
          <w:szCs w:val="20"/>
        </w:rPr>
        <w:t>por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volar </w:t>
      </w:r>
      <w:proofErr w:type="spellStart"/>
      <w:r w:rsidRPr="00BA6F7A">
        <w:rPr>
          <w:rFonts w:ascii="Arial" w:hAnsi="Arial" w:cs="Arial"/>
          <w:sz w:val="20"/>
          <w:szCs w:val="20"/>
        </w:rPr>
        <w:t>desde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Kruger a Ciudad del Cabo (</w:t>
      </w:r>
      <w:proofErr w:type="spellStart"/>
      <w:r w:rsidRPr="00BA6F7A">
        <w:rPr>
          <w:rFonts w:ascii="Arial" w:hAnsi="Arial" w:cs="Arial"/>
          <w:sz w:val="20"/>
          <w:szCs w:val="20"/>
        </w:rPr>
        <w:t>consultar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precio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este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último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caso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). En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caso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A6F7A">
        <w:rPr>
          <w:rFonts w:ascii="Arial" w:hAnsi="Arial" w:cs="Arial"/>
          <w:sz w:val="20"/>
          <w:szCs w:val="20"/>
        </w:rPr>
        <w:t>regresar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hasta </w:t>
      </w:r>
      <w:proofErr w:type="spellStart"/>
      <w:r w:rsidRPr="00BA6F7A">
        <w:rPr>
          <w:rFonts w:ascii="Arial" w:hAnsi="Arial" w:cs="Arial"/>
          <w:sz w:val="20"/>
          <w:szCs w:val="20"/>
        </w:rPr>
        <w:t>Johannesburgo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por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carretera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tomaremos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allí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el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vuelo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hacia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Ciudad del Cabo. A </w:t>
      </w:r>
      <w:proofErr w:type="spellStart"/>
      <w:r w:rsidRPr="00BA6F7A">
        <w:rPr>
          <w:rFonts w:ascii="Arial" w:hAnsi="Arial" w:cs="Arial"/>
          <w:sz w:val="20"/>
          <w:szCs w:val="20"/>
        </w:rPr>
        <w:t>nuestra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llegada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traslado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al hotel.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7DE5FE93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7EF9876" w14:textId="02BBEE89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BA6F7A">
        <w:rPr>
          <w:rFonts w:ascii="Arial" w:hAnsi="Arial" w:cs="Arial"/>
          <w:b/>
          <w:bCs/>
          <w:lang w:val="es-MX"/>
        </w:rPr>
        <w:t>s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6</w:t>
      </w:r>
      <w:r w:rsidR="00BA6F7A">
        <w:rPr>
          <w:rFonts w:ascii="Arial" w:hAnsi="Arial" w:cs="Arial"/>
          <w:b/>
          <w:bCs/>
          <w:lang w:val="es-MX"/>
        </w:rPr>
        <w:t xml:space="preserve"> y 7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BA6F7A">
        <w:rPr>
          <w:rFonts w:ascii="Arial" w:hAnsi="Arial" w:cs="Arial"/>
          <w:b/>
          <w:bCs/>
          <w:lang w:val="es-MX"/>
        </w:rPr>
        <w:t>Ciudad del Cabo</w:t>
      </w:r>
    </w:p>
    <w:p w14:paraId="27B6E540" w14:textId="6C74217C" w:rsidR="00BB4C38" w:rsidRPr="00800658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Tenemos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por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delante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dos días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libres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relajarnos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conocer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esta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ciudad. Pero Ciudad del Cabo,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además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bellezas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naturales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como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sus playas,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también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posee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una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inmensa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riqueza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cultural que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mezcla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lo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europeo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y lo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africano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Nos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ofrecen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posibilidad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realizar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diferentes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excursiones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opcionales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. Hay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opciones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tan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buenas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como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ir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conocer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Península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Buena Esperanza, la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visita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A6F7A" w:rsidRPr="00BA6F7A">
        <w:rPr>
          <w:rFonts w:ascii="Arial" w:hAnsi="Arial" w:cs="Arial"/>
          <w:sz w:val="20"/>
          <w:szCs w:val="20"/>
        </w:rPr>
        <w:t>a</w:t>
      </w:r>
      <w:proofErr w:type="gram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algún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viñedo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degustación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vinos,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excursiones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en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barco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senderismo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simplemente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recorrer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museos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galerías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A6F7A" w:rsidRPr="00BA6F7A">
        <w:rPr>
          <w:rFonts w:ascii="Arial" w:hAnsi="Arial" w:cs="Arial"/>
          <w:sz w:val="20"/>
          <w:szCs w:val="20"/>
        </w:rPr>
        <w:t>arte</w:t>
      </w:r>
      <w:proofErr w:type="spellEnd"/>
      <w:r w:rsidR="00BA6F7A" w:rsidRPr="00BA6F7A">
        <w:rPr>
          <w:rFonts w:ascii="Arial" w:hAnsi="Arial" w:cs="Arial"/>
          <w:sz w:val="20"/>
          <w:szCs w:val="20"/>
        </w:rPr>
        <w:t>.</w:t>
      </w:r>
      <w:r w:rsid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800658">
        <w:rPr>
          <w:rFonts w:ascii="Arial" w:hAnsi="Arial" w:cs="Arial"/>
          <w:b/>
          <w:bCs/>
          <w:sz w:val="20"/>
          <w:szCs w:val="20"/>
        </w:rPr>
        <w:t>.</w:t>
      </w:r>
    </w:p>
    <w:p w14:paraId="3713DDF0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BEDD62" w14:textId="08E15093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8.- </w:t>
      </w:r>
      <w:r w:rsidR="00BA6F7A">
        <w:rPr>
          <w:rFonts w:ascii="Arial" w:hAnsi="Arial" w:cs="Arial"/>
          <w:b/>
          <w:bCs/>
          <w:lang w:val="es-MX"/>
        </w:rPr>
        <w:t>Ciudad del Cabo – Cataratas Victoria</w:t>
      </w:r>
    </w:p>
    <w:p w14:paraId="740281FD" w14:textId="3D918008" w:rsidR="00800658" w:rsidRPr="00BB4C38" w:rsidRDefault="00BA6F7A" w:rsidP="0080065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Desayuno.</w:t>
      </w:r>
      <w:r w:rsidR="00800658"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A6F7A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Pr="00BA6F7A">
        <w:rPr>
          <w:rFonts w:ascii="Arial" w:hAnsi="Arial" w:cs="Arial"/>
          <w:sz w:val="20"/>
          <w:szCs w:val="20"/>
        </w:rPr>
        <w:t>en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6F7A">
        <w:rPr>
          <w:rFonts w:ascii="Arial" w:hAnsi="Arial" w:cs="Arial"/>
          <w:sz w:val="20"/>
          <w:szCs w:val="20"/>
        </w:rPr>
        <w:t>vuelo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BA6F7A">
        <w:rPr>
          <w:rFonts w:ascii="Arial" w:hAnsi="Arial" w:cs="Arial"/>
          <w:sz w:val="20"/>
          <w:szCs w:val="20"/>
        </w:rPr>
        <w:t>destino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Victoria Falls. </w:t>
      </w:r>
      <w:proofErr w:type="spellStart"/>
      <w:r w:rsidRPr="00BA6F7A">
        <w:rPr>
          <w:rFonts w:ascii="Arial" w:hAnsi="Arial" w:cs="Arial"/>
          <w:sz w:val="20"/>
          <w:szCs w:val="20"/>
        </w:rPr>
        <w:t>Llegada</w:t>
      </w:r>
      <w:proofErr w:type="spellEnd"/>
      <w:r w:rsidRPr="00BA6F7A">
        <w:rPr>
          <w:rFonts w:ascii="Arial" w:hAnsi="Arial" w:cs="Arial"/>
          <w:sz w:val="20"/>
          <w:szCs w:val="20"/>
        </w:rPr>
        <w:t xml:space="preserve"> y resto del día libre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</w:t>
      </w:r>
      <w:r w:rsidR="00800658">
        <w:rPr>
          <w:rFonts w:ascii="Arial" w:hAnsi="Arial" w:cs="Arial"/>
          <w:b/>
          <w:bCs/>
          <w:sz w:val="20"/>
          <w:szCs w:val="20"/>
        </w:rPr>
        <w:t>lojamiento</w:t>
      </w:r>
      <w:proofErr w:type="spellEnd"/>
      <w:r w:rsidR="00800658">
        <w:rPr>
          <w:rFonts w:ascii="Arial" w:hAnsi="Arial" w:cs="Arial"/>
          <w:b/>
          <w:bCs/>
          <w:sz w:val="20"/>
          <w:szCs w:val="20"/>
        </w:rPr>
        <w:t>.</w:t>
      </w:r>
    </w:p>
    <w:p w14:paraId="2021DA42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7B01E59" w14:textId="0D61E1A7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9.- </w:t>
      </w:r>
      <w:r w:rsidR="00BA6F7A">
        <w:rPr>
          <w:rFonts w:ascii="Arial" w:hAnsi="Arial" w:cs="Arial"/>
          <w:b/>
          <w:bCs/>
          <w:lang w:val="es-MX"/>
        </w:rPr>
        <w:t>Cataratas Victoria</w:t>
      </w:r>
    </w:p>
    <w:p w14:paraId="09EC0BDD" w14:textId="3F1449F1" w:rsidR="00BA6F7A" w:rsidRDefault="00BA6F7A" w:rsidP="00943885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="00BB4C38"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A6F7A">
        <w:rPr>
          <w:rFonts w:ascii="Arial" w:hAnsi="Arial" w:cs="Arial"/>
          <w:sz w:val="20"/>
          <w:szCs w:val="20"/>
          <w:lang w:val="es-MX"/>
        </w:rPr>
        <w:t xml:space="preserve">Visita de las Cataratas Victoria. El río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Zambezi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 vierte sus caudalosas aguas en la frontera a más de 100 m de altura y 1.500 m de anchura. Cuando el explorador Livingstone las descubrió exclamo: “Los Ángeles </w:t>
      </w:r>
      <w:r w:rsidRPr="00BA6F7A">
        <w:rPr>
          <w:rFonts w:ascii="Arial" w:hAnsi="Arial" w:cs="Arial"/>
          <w:sz w:val="20"/>
          <w:szCs w:val="20"/>
          <w:lang w:val="es-MX"/>
        </w:rPr>
        <w:lastRenderedPageBreak/>
        <w:t xml:space="preserve">cuando están en el cielo deben ver esta maravilla...”. Por la tarde, minicrucero durante la puesta de sol en el río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Zambezi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 con bebidas y “snack”.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89B576A" w14:textId="77777777" w:rsidR="00BA6F7A" w:rsidRPr="00BA6F7A" w:rsidRDefault="00BA6F7A" w:rsidP="00943885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</w:p>
    <w:p w14:paraId="28DD2294" w14:textId="542622E3" w:rsidR="00BA6F7A" w:rsidRDefault="00BA6F7A" w:rsidP="00BA6F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10.- Cataratas Victoria – P.N. </w:t>
      </w:r>
      <w:proofErr w:type="spellStart"/>
      <w:r>
        <w:rPr>
          <w:rFonts w:ascii="Arial" w:hAnsi="Arial" w:cs="Arial"/>
          <w:b/>
          <w:bCs/>
          <w:lang w:val="es-MX"/>
        </w:rPr>
        <w:t>Chobe</w:t>
      </w:r>
      <w:proofErr w:type="spellEnd"/>
      <w:r>
        <w:rPr>
          <w:rFonts w:ascii="Arial" w:hAnsi="Arial" w:cs="Arial"/>
          <w:b/>
          <w:bCs/>
          <w:lang w:val="es-MX"/>
        </w:rPr>
        <w:t xml:space="preserve"> – Cataratas Victoria</w:t>
      </w:r>
    </w:p>
    <w:p w14:paraId="46845338" w14:textId="216750A3" w:rsidR="00BA6F7A" w:rsidRPr="00BA6F7A" w:rsidRDefault="00BA6F7A" w:rsidP="00BA6F7A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Media pensión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A6F7A">
        <w:rPr>
          <w:rFonts w:ascii="Arial" w:hAnsi="Arial" w:cs="Arial"/>
          <w:sz w:val="20"/>
          <w:szCs w:val="20"/>
          <w:lang w:val="es-MX"/>
        </w:rPr>
        <w:t xml:space="preserve">Salida por la mañana hacia la vecina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Botswana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, para adentrarnos en el Parque Nacional de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Chobe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. En el interior del parque realizaremos 2 safaris, uno de mañana y otro de tarde, uno en 4x4 y otro en barca por el río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Chobe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. Almuerzo en un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 de la zona. Regreso a Cataratas Victoria.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9BBEC5D" w14:textId="77777777" w:rsidR="00BA6F7A" w:rsidRDefault="00BA6F7A" w:rsidP="00943885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s-MX"/>
        </w:rPr>
      </w:pPr>
    </w:p>
    <w:p w14:paraId="100A0ADD" w14:textId="2E2AC17A" w:rsidR="00BA6F7A" w:rsidRDefault="00BA6F7A" w:rsidP="00BA6F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11.- Cataratas Victoria – Windhoek</w:t>
      </w:r>
    </w:p>
    <w:p w14:paraId="6C4F6F6A" w14:textId="0C70F15A" w:rsidR="00BA6F7A" w:rsidRPr="00BA6F7A" w:rsidRDefault="00BA6F7A" w:rsidP="00BA6F7A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A6F7A">
        <w:rPr>
          <w:rFonts w:ascii="Arial" w:hAnsi="Arial" w:cs="Arial"/>
          <w:sz w:val="20"/>
          <w:szCs w:val="20"/>
          <w:lang w:val="es-MX"/>
        </w:rPr>
        <w:t>Salida en vuelo con destino Windhoek. Llegada y traslado al hotel.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F613A65" w14:textId="77777777" w:rsidR="00BA6F7A" w:rsidRDefault="00BA6F7A" w:rsidP="00943885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s-MX"/>
        </w:rPr>
      </w:pPr>
    </w:p>
    <w:p w14:paraId="09CBA4BA" w14:textId="6AD7C4CA" w:rsidR="00BA6F7A" w:rsidRDefault="00BA6F7A" w:rsidP="00BA6F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12.- Windhoek – Desierto de </w:t>
      </w:r>
      <w:proofErr w:type="spellStart"/>
      <w:r>
        <w:rPr>
          <w:rFonts w:ascii="Arial" w:hAnsi="Arial" w:cs="Arial"/>
          <w:b/>
          <w:bCs/>
          <w:lang w:val="es-MX"/>
        </w:rPr>
        <w:t>Namib</w:t>
      </w:r>
      <w:proofErr w:type="spellEnd"/>
    </w:p>
    <w:p w14:paraId="647B23BF" w14:textId="62106C47" w:rsidR="00BA6F7A" w:rsidRPr="00BA6F7A" w:rsidRDefault="00BA6F7A" w:rsidP="00BA6F7A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Media pensión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A6F7A">
        <w:rPr>
          <w:rFonts w:ascii="Arial" w:hAnsi="Arial" w:cs="Arial"/>
          <w:sz w:val="20"/>
          <w:szCs w:val="20"/>
          <w:lang w:val="es-MX"/>
        </w:rPr>
        <w:t xml:space="preserve">Salida por carretera hacia el área de </w:t>
      </w:r>
      <w:proofErr w:type="spellStart"/>
      <w:r w:rsidRPr="00BA6F7A">
        <w:rPr>
          <w:rFonts w:ascii="Arial" w:hAnsi="Arial" w:cs="Arial"/>
          <w:sz w:val="20"/>
          <w:szCs w:val="20"/>
          <w:lang w:val="es-MX"/>
        </w:rPr>
        <w:t>Sussusvlei</w:t>
      </w:r>
      <w:proofErr w:type="spellEnd"/>
      <w:r w:rsidRPr="00BA6F7A">
        <w:rPr>
          <w:rFonts w:ascii="Arial" w:hAnsi="Arial" w:cs="Arial"/>
          <w:sz w:val="20"/>
          <w:szCs w:val="20"/>
          <w:lang w:val="es-MX"/>
        </w:rPr>
        <w:t xml:space="preserve">. Llegada a medio día. Por la tarde, posibilidad de participar en alguna actividad ofrecida por el alojamiento </w:t>
      </w:r>
      <w:r w:rsidRP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(no incluido). </w:t>
      </w:r>
      <w:r w:rsidRPr="00D01AD2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Cena en el </w:t>
      </w:r>
      <w:proofErr w:type="spellStart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D01AD2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FB18F19" w14:textId="77777777" w:rsidR="00BA6F7A" w:rsidRDefault="00BA6F7A" w:rsidP="00943885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s-MX"/>
        </w:rPr>
      </w:pPr>
    </w:p>
    <w:p w14:paraId="5288D779" w14:textId="1AD846E6" w:rsidR="00D01AD2" w:rsidRDefault="00D01AD2" w:rsidP="00D01AD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13.- Desierto de </w:t>
      </w:r>
      <w:proofErr w:type="spellStart"/>
      <w:r>
        <w:rPr>
          <w:rFonts w:ascii="Arial" w:hAnsi="Arial" w:cs="Arial"/>
          <w:b/>
          <w:bCs/>
          <w:lang w:val="es-MX"/>
        </w:rPr>
        <w:t>Namib</w:t>
      </w:r>
      <w:proofErr w:type="spellEnd"/>
    </w:p>
    <w:p w14:paraId="66BF27E1" w14:textId="29358FD2" w:rsidR="00D01AD2" w:rsidRPr="00BA6F7A" w:rsidRDefault="00D01AD2" w:rsidP="00D01AD2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D01AD2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D01AD2">
        <w:rPr>
          <w:rFonts w:ascii="Arial" w:hAnsi="Arial" w:cs="Arial"/>
          <w:sz w:val="20"/>
          <w:szCs w:val="20"/>
        </w:rPr>
        <w:t>mañana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visitamos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D01AD2">
        <w:rPr>
          <w:rFonts w:ascii="Arial" w:hAnsi="Arial" w:cs="Arial"/>
          <w:sz w:val="20"/>
          <w:szCs w:val="20"/>
        </w:rPr>
        <w:t>dunas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Sossusvlei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01AD2">
        <w:rPr>
          <w:rFonts w:ascii="Arial" w:hAnsi="Arial" w:cs="Arial"/>
          <w:sz w:val="20"/>
          <w:szCs w:val="20"/>
        </w:rPr>
        <w:t>Deadvlei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1AD2">
        <w:rPr>
          <w:rFonts w:ascii="Arial" w:hAnsi="Arial" w:cs="Arial"/>
          <w:sz w:val="20"/>
          <w:szCs w:val="20"/>
        </w:rPr>
        <w:t>algunas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hasta 300 metros de </w:t>
      </w:r>
      <w:proofErr w:type="spellStart"/>
      <w:r w:rsidRPr="00D01AD2">
        <w:rPr>
          <w:rFonts w:ascii="Arial" w:hAnsi="Arial" w:cs="Arial"/>
          <w:sz w:val="20"/>
          <w:szCs w:val="20"/>
        </w:rPr>
        <w:t>altura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1AD2">
        <w:rPr>
          <w:rFonts w:ascii="Arial" w:hAnsi="Arial" w:cs="Arial"/>
          <w:sz w:val="20"/>
          <w:szCs w:val="20"/>
        </w:rPr>
        <w:t>Según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la hora del día, </w:t>
      </w:r>
      <w:proofErr w:type="spellStart"/>
      <w:r w:rsidRPr="00D01AD2">
        <w:rPr>
          <w:rFonts w:ascii="Arial" w:hAnsi="Arial" w:cs="Arial"/>
          <w:sz w:val="20"/>
          <w:szCs w:val="20"/>
        </w:rPr>
        <w:t>adquieren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diversos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colores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, del </w:t>
      </w:r>
      <w:proofErr w:type="spellStart"/>
      <w:r w:rsidRPr="00D01AD2">
        <w:rPr>
          <w:rFonts w:ascii="Arial" w:hAnsi="Arial" w:cs="Arial"/>
          <w:sz w:val="20"/>
          <w:szCs w:val="20"/>
        </w:rPr>
        <w:t>amarillo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 rojo, </w:t>
      </w:r>
      <w:proofErr w:type="spellStart"/>
      <w:r w:rsidRPr="00D01AD2">
        <w:rPr>
          <w:rFonts w:ascii="Arial" w:hAnsi="Arial" w:cs="Arial"/>
          <w:sz w:val="20"/>
          <w:szCs w:val="20"/>
        </w:rPr>
        <w:t>pasando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por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diferentes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tonos de </w:t>
      </w:r>
      <w:proofErr w:type="spellStart"/>
      <w:r w:rsidRPr="00D01AD2">
        <w:rPr>
          <w:rFonts w:ascii="Arial" w:hAnsi="Arial" w:cs="Arial"/>
          <w:sz w:val="20"/>
          <w:szCs w:val="20"/>
        </w:rPr>
        <w:t>naranja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Podemos ascender </w:t>
      </w:r>
      <w:proofErr w:type="spellStart"/>
      <w:r w:rsidRPr="00D01AD2">
        <w:rPr>
          <w:rFonts w:ascii="Arial" w:hAnsi="Arial" w:cs="Arial"/>
          <w:sz w:val="20"/>
          <w:szCs w:val="20"/>
        </w:rPr>
        <w:t>caminando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por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alguna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ellas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D01AD2">
        <w:rPr>
          <w:rFonts w:ascii="Arial" w:hAnsi="Arial" w:cs="Arial"/>
          <w:sz w:val="20"/>
          <w:szCs w:val="20"/>
        </w:rPr>
        <w:t>comprender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01AD2">
        <w:rPr>
          <w:rFonts w:ascii="Arial" w:hAnsi="Arial" w:cs="Arial"/>
          <w:sz w:val="20"/>
          <w:szCs w:val="20"/>
        </w:rPr>
        <w:t>enorme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inmensidad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este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desierto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Almuerzo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la zona de </w:t>
      </w:r>
      <w:proofErr w:type="spellStart"/>
      <w:r w:rsidRPr="00D01AD2">
        <w:rPr>
          <w:rFonts w:ascii="Arial" w:hAnsi="Arial" w:cs="Arial"/>
          <w:sz w:val="20"/>
          <w:szCs w:val="20"/>
        </w:rPr>
        <w:t>Sesriem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1AD2">
        <w:rPr>
          <w:rFonts w:ascii="Arial" w:hAnsi="Arial" w:cs="Arial"/>
          <w:sz w:val="20"/>
          <w:szCs w:val="20"/>
        </w:rPr>
        <w:t>Después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visitamos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el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Cañón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Sesriem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donde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siglos de </w:t>
      </w:r>
      <w:proofErr w:type="spellStart"/>
      <w:r w:rsidRPr="00D01AD2">
        <w:rPr>
          <w:rFonts w:ascii="Arial" w:hAnsi="Arial" w:cs="Arial"/>
          <w:sz w:val="20"/>
          <w:szCs w:val="20"/>
        </w:rPr>
        <w:t>erosión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han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horadado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una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estrecha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garganta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cerca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1 km de </w:t>
      </w:r>
      <w:proofErr w:type="spellStart"/>
      <w:r w:rsidRPr="00D01AD2">
        <w:rPr>
          <w:rFonts w:ascii="Arial" w:hAnsi="Arial" w:cs="Arial"/>
          <w:sz w:val="20"/>
          <w:szCs w:val="20"/>
        </w:rPr>
        <w:t>longitud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30/40 metros de </w:t>
      </w:r>
      <w:proofErr w:type="spellStart"/>
      <w:r w:rsidRPr="00D01AD2">
        <w:rPr>
          <w:rFonts w:ascii="Arial" w:hAnsi="Arial" w:cs="Arial"/>
          <w:sz w:val="20"/>
          <w:szCs w:val="20"/>
        </w:rPr>
        <w:t>fondo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</w:t>
      </w:r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Cena </w:t>
      </w:r>
      <w:proofErr w:type="spellStart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lodge.</w:t>
      </w:r>
      <w:r w:rsidRPr="00D01AD2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F36C0A1" w14:textId="77777777" w:rsidR="00D01AD2" w:rsidRDefault="00D01AD2" w:rsidP="00943885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s-MX"/>
        </w:rPr>
      </w:pPr>
    </w:p>
    <w:p w14:paraId="5CAA6B6D" w14:textId="17EF4A0D" w:rsidR="00BA6F7A" w:rsidRPr="00D01AD2" w:rsidRDefault="00D01AD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14.- Desierto de </w:t>
      </w:r>
      <w:proofErr w:type="spellStart"/>
      <w:r>
        <w:rPr>
          <w:rFonts w:ascii="Arial" w:hAnsi="Arial" w:cs="Arial"/>
          <w:b/>
          <w:bCs/>
          <w:lang w:val="es-MX"/>
        </w:rPr>
        <w:t>Namib</w:t>
      </w:r>
      <w:proofErr w:type="spellEnd"/>
      <w:r>
        <w:rPr>
          <w:rFonts w:ascii="Arial" w:hAnsi="Arial" w:cs="Arial"/>
          <w:b/>
          <w:bCs/>
          <w:lang w:val="es-MX"/>
        </w:rPr>
        <w:t xml:space="preserve"> – Windhoek – México</w:t>
      </w:r>
    </w:p>
    <w:p w14:paraId="7852B4D0" w14:textId="586FFA2E" w:rsidR="00413A73" w:rsidRPr="00BB4C38" w:rsidRDefault="00D01AD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Desayuno</w:t>
      </w:r>
      <w:proofErr w:type="spellEnd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 w:rsidRPr="00D01AD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D01AD2">
        <w:rPr>
          <w:rFonts w:ascii="Arial" w:hAnsi="Arial" w:cs="Arial"/>
          <w:sz w:val="20"/>
          <w:szCs w:val="20"/>
        </w:rPr>
        <w:t xml:space="preserve">Muy </w:t>
      </w:r>
      <w:proofErr w:type="spellStart"/>
      <w:r w:rsidRPr="00D01AD2">
        <w:rPr>
          <w:rFonts w:ascii="Arial" w:hAnsi="Arial" w:cs="Arial"/>
          <w:sz w:val="20"/>
          <w:szCs w:val="20"/>
        </w:rPr>
        <w:t>temprano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salida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regreso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 Windhoek. </w:t>
      </w:r>
      <w:proofErr w:type="spellStart"/>
      <w:r w:rsidRPr="00D01AD2">
        <w:rPr>
          <w:rFonts w:ascii="Arial" w:hAnsi="Arial" w:cs="Arial"/>
          <w:sz w:val="20"/>
          <w:szCs w:val="20"/>
        </w:rPr>
        <w:t>Llegada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01AD2">
        <w:rPr>
          <w:rFonts w:ascii="Arial" w:hAnsi="Arial" w:cs="Arial"/>
          <w:sz w:val="20"/>
          <w:szCs w:val="20"/>
        </w:rPr>
        <w:t>traslado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D01AD2">
        <w:rPr>
          <w:rFonts w:ascii="Arial" w:hAnsi="Arial" w:cs="Arial"/>
          <w:sz w:val="20"/>
          <w:szCs w:val="20"/>
        </w:rPr>
        <w:t>aeropuerto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D01AD2">
        <w:rPr>
          <w:rFonts w:ascii="Arial" w:hAnsi="Arial" w:cs="Arial"/>
          <w:sz w:val="20"/>
          <w:szCs w:val="20"/>
        </w:rPr>
        <w:t>salir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vuelo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regreso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México</w:t>
      </w:r>
      <w:r w:rsidRPr="00D01AD2">
        <w:rPr>
          <w:rFonts w:ascii="Arial" w:hAnsi="Arial" w:cs="Arial"/>
          <w:sz w:val="20"/>
          <w:szCs w:val="20"/>
        </w:rPr>
        <w:t xml:space="preserve">. Noche a </w:t>
      </w:r>
      <w:proofErr w:type="spellStart"/>
      <w:r w:rsidRPr="00D01AD2">
        <w:rPr>
          <w:rFonts w:ascii="Arial" w:hAnsi="Arial" w:cs="Arial"/>
          <w:sz w:val="20"/>
          <w:szCs w:val="20"/>
        </w:rPr>
        <w:t>bordo</w:t>
      </w:r>
      <w:proofErr w:type="spellEnd"/>
      <w:r w:rsidRPr="00D01AD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Fin</w:t>
      </w:r>
      <w:r w:rsidR="00413A73">
        <w:rPr>
          <w:rFonts w:ascii="Arial" w:hAnsi="Arial" w:cs="Arial"/>
          <w:b/>
          <w:bCs/>
          <w:sz w:val="20"/>
          <w:szCs w:val="20"/>
          <w:lang w:val="es-MX"/>
        </w:rPr>
        <w:t xml:space="preserve"> de nuestros servicios</w:t>
      </w:r>
    </w:p>
    <w:p w14:paraId="0A92D511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C6E70B8" w14:textId="03F340E3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BB4C38">
        <w:rPr>
          <w:rFonts w:ascii="Arial" w:hAnsi="Arial" w:cs="Arial"/>
          <w:b/>
          <w:bCs/>
          <w:lang w:val="es-MX"/>
        </w:rPr>
        <w:t xml:space="preserve"> 1</w:t>
      </w:r>
      <w:r w:rsidR="00D01AD2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>.- México</w:t>
      </w:r>
    </w:p>
    <w:p w14:paraId="23291BFB" w14:textId="1DE5C3AD" w:rsidR="00413A73" w:rsidRDefault="00413A73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Llegada.</w:t>
      </w:r>
    </w:p>
    <w:p w14:paraId="23C02840" w14:textId="77777777" w:rsidR="00780C09" w:rsidRDefault="00780C09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C4083FE" w14:textId="2EE6613B" w:rsidR="0074609E" w:rsidRPr="00780C09" w:rsidRDefault="00280D4E" w:rsidP="00780C0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ingresar a </w:t>
      </w:r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Sudáfric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</w:t>
      </w:r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,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visa para </w:t>
      </w:r>
      <w:proofErr w:type="spellStart"/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Zimbabwe</w:t>
      </w:r>
      <w:proofErr w:type="spellEnd"/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visa para Namibia</w:t>
      </w:r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S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</w:t>
      </w:r>
      <w:r w:rsidR="000652D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la vacuna contra la fiebre amarilla</w:t>
      </w: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1779814E" w14:textId="22F89547" w:rsidR="00D01AD2" w:rsidRPr="00D01AD2" w:rsidRDefault="00D01AD2" w:rsidP="00D01AD2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Alojamiento y desayuno.</w:t>
      </w:r>
    </w:p>
    <w:p w14:paraId="7334FF0B" w14:textId="0FCC3F31" w:rsidR="00D01AD2" w:rsidRPr="00D01AD2" w:rsidRDefault="00D01AD2" w:rsidP="00D01AD2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4 cenas (bebidas no incluidas) y 4 almuerzos (uno de ellos tipo picnic).</w:t>
      </w:r>
    </w:p>
    <w:p w14:paraId="6EFE9CE5" w14:textId="1C273F62" w:rsidR="00D01AD2" w:rsidRPr="00D01AD2" w:rsidRDefault="00D01AD2" w:rsidP="00D01AD2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Seguro de viaje.</w:t>
      </w:r>
    </w:p>
    <w:p w14:paraId="04F976EC" w14:textId="1D161BC3" w:rsidR="00D01AD2" w:rsidRPr="00D01AD2" w:rsidRDefault="00D01AD2" w:rsidP="00D01AD2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Sudáfrica: Circuito regular. Transporte en coche, combi o autobús (dependiendo del número de participantes) con guía/acompañante en castellano. Safaris en 4x4 abierto por el interior de nuestra reserva privada en el Área de Kruger. Visita panorámica en Mpumalanga sujeta a disponibilidad de tiempo y condiciones meteorológicas.</w:t>
      </w:r>
    </w:p>
    <w:p w14:paraId="3B51E4B2" w14:textId="04127126" w:rsidR="00D01AD2" w:rsidRPr="00D01AD2" w:rsidRDefault="00D01AD2" w:rsidP="00D01AD2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 xml:space="preserve">Cataratas Victoria y </w:t>
      </w:r>
      <w:proofErr w:type="spellStart"/>
      <w:r w:rsidRPr="00D01AD2">
        <w:rPr>
          <w:rFonts w:ascii="Arial" w:hAnsi="Arial" w:cs="Arial"/>
          <w:sz w:val="20"/>
          <w:szCs w:val="20"/>
          <w:lang w:val="es-MX"/>
        </w:rPr>
        <w:t>Chobe</w:t>
      </w:r>
      <w:proofErr w:type="spellEnd"/>
      <w:r w:rsidRPr="00D01AD2">
        <w:rPr>
          <w:rFonts w:ascii="Arial" w:hAnsi="Arial" w:cs="Arial"/>
          <w:sz w:val="20"/>
          <w:szCs w:val="20"/>
          <w:lang w:val="es-MX"/>
        </w:rPr>
        <w:t xml:space="preserve">: Traslado de entrada y salida, visita de las cataratas, y safari en 4x4 y en barca por el P.N de </w:t>
      </w:r>
      <w:proofErr w:type="spellStart"/>
      <w:r w:rsidRPr="00D01AD2">
        <w:rPr>
          <w:rFonts w:ascii="Arial" w:hAnsi="Arial" w:cs="Arial"/>
          <w:sz w:val="20"/>
          <w:szCs w:val="20"/>
          <w:lang w:val="es-MX"/>
        </w:rPr>
        <w:t>Chobe</w:t>
      </w:r>
      <w:proofErr w:type="spellEnd"/>
      <w:r w:rsidRPr="00D01AD2">
        <w:rPr>
          <w:rFonts w:ascii="Arial" w:hAnsi="Arial" w:cs="Arial"/>
          <w:sz w:val="20"/>
          <w:szCs w:val="20"/>
          <w:lang w:val="es-MX"/>
        </w:rPr>
        <w:t xml:space="preserve"> con guía en castellano. Crucero al atardecer por el rio Zambeze en inglés. Entradas a los parques.</w:t>
      </w:r>
    </w:p>
    <w:p w14:paraId="4FBF5974" w14:textId="77777777" w:rsidR="00D01AD2" w:rsidRPr="00D01AD2" w:rsidRDefault="00D01AD2" w:rsidP="00D01AD2">
      <w:pPr>
        <w:pStyle w:val="Prrafodelista"/>
        <w:numPr>
          <w:ilvl w:val="0"/>
          <w:numId w:val="5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Namibia: Traslados, visitas y resto de actividades en inglés.</w:t>
      </w:r>
    </w:p>
    <w:p w14:paraId="31C9AC36" w14:textId="77777777" w:rsidR="00B6219B" w:rsidRPr="00B6219B" w:rsidRDefault="00B6219B" w:rsidP="00B621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09E3978" w14:textId="77777777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6AEE778" w14:textId="77777777" w:rsidR="005C6B0A" w:rsidRDefault="005C6B0A" w:rsidP="005C6B0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C6B0A">
        <w:rPr>
          <w:rFonts w:ascii="Arial" w:hAnsi="Arial" w:cs="Arial"/>
          <w:sz w:val="20"/>
          <w:szCs w:val="20"/>
          <w:lang w:val="es-MX"/>
        </w:rPr>
        <w:lastRenderedPageBreak/>
        <w:t>Esto es un presupuesto, todos los servicios están sujetos a disponibilidad en el momento de gestionar la reserva.</w:t>
      </w:r>
    </w:p>
    <w:p w14:paraId="023A33F7" w14:textId="05790B54" w:rsidR="00D01AD2" w:rsidRPr="00D01AD2" w:rsidRDefault="00D01AD2" w:rsidP="00D01AD2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Safari en 4x4 abierto por el interior de su reserva privada en el Área de Kruger capacidad máxima 9-10 personas por vehículo,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01AD2">
        <w:rPr>
          <w:rFonts w:ascii="Arial" w:hAnsi="Arial" w:cs="Arial"/>
          <w:sz w:val="20"/>
          <w:szCs w:val="20"/>
          <w:lang w:val="es-MX"/>
        </w:rPr>
        <w:t>garantizando un acompañante de habla castellana que se irá turnando entre los distintos 4x4 en caso de haber más de 10 participantes.</w:t>
      </w:r>
    </w:p>
    <w:p w14:paraId="27CB5029" w14:textId="2793F569" w:rsidR="00B6219B" w:rsidRPr="00D01AD2" w:rsidRDefault="00D01AD2" w:rsidP="00D01AD2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Alojamientos: En el Área de Kruger, se ha seleccionado una reserva privada ubicada fuera de los límites del mismo realizando los safaris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01AD2">
        <w:rPr>
          <w:rFonts w:ascii="Arial" w:hAnsi="Arial" w:cs="Arial"/>
          <w:sz w:val="20"/>
          <w:szCs w:val="20"/>
          <w:lang w:val="es-MX"/>
        </w:rPr>
        <w:t>dentro de la propia reserva privada.</w:t>
      </w:r>
    </w:p>
    <w:p w14:paraId="6B955277" w14:textId="77777777" w:rsidR="00D01AD2" w:rsidRPr="00D01AD2" w:rsidRDefault="00D01AD2" w:rsidP="00D01AD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91DB2D" w14:textId="073E590F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</w:t>
      </w:r>
      <w:r w:rsidR="00D01AD2">
        <w:rPr>
          <w:rFonts w:ascii="Arial" w:hAnsi="Arial" w:cs="Arial"/>
          <w:b/>
          <w:bCs/>
          <w:sz w:val="20"/>
          <w:szCs w:val="20"/>
        </w:rPr>
        <w:t>SUDÁFRICA</w:t>
      </w:r>
    </w:p>
    <w:p w14:paraId="2D92035F" w14:textId="6CCFAC35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Pasaporte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C6B0A">
        <w:rPr>
          <w:rFonts w:ascii="Arial" w:hAnsi="Arial" w:cs="Arial"/>
          <w:sz w:val="20"/>
          <w:szCs w:val="20"/>
        </w:rPr>
        <w:t>Validez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mínima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pasaporte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: 6 meses </w:t>
      </w:r>
      <w:proofErr w:type="spellStart"/>
      <w:r w:rsidRPr="005C6B0A">
        <w:rPr>
          <w:rFonts w:ascii="Arial" w:hAnsi="Arial" w:cs="Arial"/>
          <w:sz w:val="20"/>
          <w:szCs w:val="20"/>
        </w:rPr>
        <w:t>después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regreso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México</w:t>
      </w:r>
      <w:r w:rsidRPr="005C6B0A">
        <w:rPr>
          <w:rFonts w:ascii="Arial" w:hAnsi="Arial" w:cs="Arial"/>
          <w:sz w:val="20"/>
          <w:szCs w:val="20"/>
        </w:rPr>
        <w:t>.</w:t>
      </w:r>
    </w:p>
    <w:p w14:paraId="55982BED" w14:textId="538D10DE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Visado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Se </w:t>
      </w:r>
      <w:proofErr w:type="spellStart"/>
      <w:r w:rsidRPr="005C6B0A">
        <w:rPr>
          <w:rFonts w:ascii="Arial" w:hAnsi="Arial" w:cs="Arial"/>
          <w:sz w:val="20"/>
          <w:szCs w:val="20"/>
        </w:rPr>
        <w:t>necesita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visado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D01AD2">
        <w:rPr>
          <w:rFonts w:ascii="Arial" w:hAnsi="Arial" w:cs="Arial"/>
          <w:sz w:val="20"/>
          <w:szCs w:val="20"/>
        </w:rPr>
        <w:t>Sí</w:t>
      </w:r>
      <w:proofErr w:type="spellEnd"/>
    </w:p>
    <w:p w14:paraId="2B92EF52" w14:textId="7A5B47EF" w:rsidR="00D01AD2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AD2">
        <w:rPr>
          <w:rFonts w:ascii="Arial" w:hAnsi="Arial" w:cs="Arial"/>
          <w:sz w:val="20"/>
          <w:szCs w:val="20"/>
        </w:rPr>
        <w:t xml:space="preserve">VACUNAS OBLIGATORIAS. </w:t>
      </w:r>
      <w:proofErr w:type="spellStart"/>
      <w:r w:rsidRPr="00D01AD2">
        <w:rPr>
          <w:rFonts w:ascii="Arial" w:hAnsi="Arial" w:cs="Arial"/>
          <w:sz w:val="20"/>
          <w:szCs w:val="20"/>
        </w:rPr>
        <w:t>Vacunas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obligatorias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D01AD2">
        <w:rPr>
          <w:rFonts w:ascii="Arial" w:hAnsi="Arial" w:cs="Arial"/>
          <w:sz w:val="20"/>
          <w:szCs w:val="20"/>
        </w:rPr>
        <w:t>ciudadanos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mexicanos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Fiebre</w:t>
      </w:r>
      <w:proofErr w:type="spellEnd"/>
      <w:r>
        <w:rPr>
          <w:rFonts w:ascii="Arial" w:hAnsi="Arial" w:cs="Arial"/>
          <w:sz w:val="20"/>
          <w:szCs w:val="20"/>
        </w:rPr>
        <w:t xml:space="preserve"> amarilla.</w:t>
      </w:r>
    </w:p>
    <w:p w14:paraId="3EF3E7A5" w14:textId="77777777" w:rsidR="00D01AD2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AD2">
        <w:rPr>
          <w:rFonts w:ascii="Arial" w:hAnsi="Arial" w:cs="Arial"/>
          <w:sz w:val="20"/>
          <w:szCs w:val="20"/>
        </w:rPr>
        <w:t>POLÍTICA DE ENTRADA AL PAÍS DE MENORES DE 18 AÑOS.</w:t>
      </w:r>
    </w:p>
    <w:p w14:paraId="68B32C30" w14:textId="74A84649" w:rsidR="00D01AD2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01AD2">
        <w:rPr>
          <w:rFonts w:ascii="Arial" w:hAnsi="Arial" w:cs="Arial"/>
          <w:sz w:val="20"/>
          <w:szCs w:val="20"/>
        </w:rPr>
        <w:t>Menores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Adoptados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: Para </w:t>
      </w:r>
      <w:proofErr w:type="spellStart"/>
      <w:r w:rsidRPr="00D01AD2">
        <w:rPr>
          <w:rFonts w:ascii="Arial" w:hAnsi="Arial" w:cs="Arial"/>
          <w:sz w:val="20"/>
          <w:szCs w:val="20"/>
        </w:rPr>
        <w:t>familias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D01AD2">
        <w:rPr>
          <w:rFonts w:ascii="Arial" w:hAnsi="Arial" w:cs="Arial"/>
          <w:sz w:val="20"/>
          <w:szCs w:val="20"/>
        </w:rPr>
        <w:t>niños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adoptados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1AD2">
        <w:rPr>
          <w:rFonts w:ascii="Arial" w:hAnsi="Arial" w:cs="Arial"/>
          <w:sz w:val="20"/>
          <w:szCs w:val="20"/>
        </w:rPr>
        <w:t>los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padres </w:t>
      </w:r>
      <w:proofErr w:type="spellStart"/>
      <w:r w:rsidRPr="00D01AD2">
        <w:rPr>
          <w:rFonts w:ascii="Arial" w:hAnsi="Arial" w:cs="Arial"/>
          <w:sz w:val="20"/>
          <w:szCs w:val="20"/>
        </w:rPr>
        <w:t>deben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presentar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el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certificado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adopción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1AD2">
        <w:rPr>
          <w:rFonts w:ascii="Arial" w:hAnsi="Arial" w:cs="Arial"/>
          <w:sz w:val="20"/>
          <w:szCs w:val="20"/>
        </w:rPr>
        <w:t>Debido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D01AD2">
        <w:rPr>
          <w:rFonts w:ascii="Arial" w:hAnsi="Arial" w:cs="Arial"/>
          <w:sz w:val="20"/>
          <w:szCs w:val="20"/>
        </w:rPr>
        <w:t>importancia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D01AD2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D01AD2">
        <w:rPr>
          <w:rFonts w:ascii="Arial" w:hAnsi="Arial" w:cs="Arial"/>
          <w:sz w:val="20"/>
          <w:szCs w:val="20"/>
        </w:rPr>
        <w:t>esta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medida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01AD2">
        <w:rPr>
          <w:rFonts w:ascii="Arial" w:hAnsi="Arial" w:cs="Arial"/>
          <w:sz w:val="20"/>
          <w:szCs w:val="20"/>
        </w:rPr>
        <w:t>los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múltiples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casos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01AD2">
        <w:rPr>
          <w:rFonts w:ascii="Arial" w:hAnsi="Arial" w:cs="Arial"/>
          <w:sz w:val="20"/>
          <w:szCs w:val="20"/>
        </w:rPr>
        <w:t>particularidades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que se </w:t>
      </w:r>
      <w:proofErr w:type="spellStart"/>
      <w:r w:rsidRPr="00D01AD2">
        <w:rPr>
          <w:rFonts w:ascii="Arial" w:hAnsi="Arial" w:cs="Arial"/>
          <w:sz w:val="20"/>
          <w:szCs w:val="20"/>
        </w:rPr>
        <w:t>pueden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presentar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caso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01AD2">
        <w:rPr>
          <w:rFonts w:ascii="Arial" w:hAnsi="Arial" w:cs="Arial"/>
          <w:sz w:val="20"/>
          <w:szCs w:val="20"/>
        </w:rPr>
        <w:t>rogamos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consultar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caso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con la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Embajada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Sudáfrica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sobre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D01AD2">
        <w:rPr>
          <w:rFonts w:ascii="Arial" w:hAnsi="Arial" w:cs="Arial"/>
          <w:sz w:val="20"/>
          <w:szCs w:val="20"/>
        </w:rPr>
        <w:t>documentación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necesaria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caso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01AD2">
        <w:rPr>
          <w:rFonts w:ascii="Arial" w:hAnsi="Arial" w:cs="Arial"/>
          <w:sz w:val="20"/>
          <w:szCs w:val="20"/>
        </w:rPr>
        <w:t>Importante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llevar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una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traducción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D01AD2">
        <w:rPr>
          <w:rFonts w:ascii="Arial" w:hAnsi="Arial" w:cs="Arial"/>
          <w:sz w:val="20"/>
          <w:szCs w:val="20"/>
        </w:rPr>
        <w:t>inglés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01AD2">
        <w:rPr>
          <w:rFonts w:ascii="Arial" w:hAnsi="Arial" w:cs="Arial"/>
          <w:sz w:val="20"/>
          <w:szCs w:val="20"/>
        </w:rPr>
        <w:t>los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documentos</w:t>
      </w:r>
      <w:proofErr w:type="spellEnd"/>
      <w:r w:rsidRPr="00D01AD2">
        <w:rPr>
          <w:rFonts w:ascii="Arial" w:hAnsi="Arial" w:cs="Arial"/>
          <w:sz w:val="20"/>
          <w:szCs w:val="20"/>
        </w:rPr>
        <w:t>.</w:t>
      </w:r>
    </w:p>
    <w:p w14:paraId="3CB32D57" w14:textId="77777777" w:rsidR="00D01AD2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AD2">
        <w:rPr>
          <w:rFonts w:ascii="Arial" w:hAnsi="Arial" w:cs="Arial"/>
          <w:sz w:val="20"/>
          <w:szCs w:val="20"/>
        </w:rPr>
        <w:t>NOTAS</w:t>
      </w:r>
    </w:p>
    <w:p w14:paraId="493C178A" w14:textId="560713A7" w:rsidR="003C6BCD" w:rsidRPr="00D01AD2" w:rsidRDefault="00D01AD2" w:rsidP="00D01AD2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1AD2">
        <w:rPr>
          <w:rFonts w:ascii="Arial" w:hAnsi="Arial" w:cs="Arial"/>
          <w:sz w:val="20"/>
          <w:szCs w:val="20"/>
        </w:rPr>
        <w:t xml:space="preserve">Toda la </w:t>
      </w:r>
      <w:proofErr w:type="spellStart"/>
      <w:r w:rsidRPr="00D01AD2">
        <w:rPr>
          <w:rFonts w:ascii="Arial" w:hAnsi="Arial" w:cs="Arial"/>
          <w:sz w:val="20"/>
          <w:szCs w:val="20"/>
        </w:rPr>
        <w:t>información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referente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D01AD2">
        <w:rPr>
          <w:rFonts w:ascii="Arial" w:hAnsi="Arial" w:cs="Arial"/>
          <w:sz w:val="20"/>
          <w:szCs w:val="20"/>
        </w:rPr>
        <w:t>Visados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D01AD2">
        <w:rPr>
          <w:rFonts w:ascii="Arial" w:hAnsi="Arial" w:cs="Arial"/>
          <w:sz w:val="20"/>
          <w:szCs w:val="20"/>
        </w:rPr>
        <w:t>Condiciones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de entrada a </w:t>
      </w:r>
      <w:proofErr w:type="spellStart"/>
      <w:r w:rsidRPr="00D01AD2">
        <w:rPr>
          <w:rFonts w:ascii="Arial" w:hAnsi="Arial" w:cs="Arial"/>
          <w:sz w:val="20"/>
          <w:szCs w:val="20"/>
        </w:rPr>
        <w:t>los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diferentes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países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D01AD2">
        <w:rPr>
          <w:rFonts w:ascii="Arial" w:hAnsi="Arial" w:cs="Arial"/>
          <w:sz w:val="20"/>
          <w:szCs w:val="20"/>
        </w:rPr>
        <w:t>sólo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válida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D01AD2">
        <w:rPr>
          <w:rFonts w:ascii="Arial" w:hAnsi="Arial" w:cs="Arial"/>
          <w:sz w:val="20"/>
          <w:szCs w:val="20"/>
        </w:rPr>
        <w:t>ciudadanos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mexicanos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residentes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en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México</w:t>
      </w:r>
      <w:r w:rsidRPr="00D01AD2">
        <w:rPr>
          <w:rFonts w:ascii="Arial" w:hAnsi="Arial" w:cs="Arial"/>
          <w:sz w:val="20"/>
          <w:szCs w:val="20"/>
        </w:rPr>
        <w:t xml:space="preserve">. Resto de </w:t>
      </w:r>
      <w:proofErr w:type="spellStart"/>
      <w:r w:rsidRPr="00D01AD2">
        <w:rPr>
          <w:rFonts w:ascii="Arial" w:hAnsi="Arial" w:cs="Arial"/>
          <w:sz w:val="20"/>
          <w:szCs w:val="20"/>
        </w:rPr>
        <w:t>nacionalidades</w:t>
      </w:r>
      <w:proofErr w:type="spellEnd"/>
      <w:r w:rsidRPr="00D01A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1AD2">
        <w:rPr>
          <w:rFonts w:ascii="Arial" w:hAnsi="Arial" w:cs="Arial"/>
          <w:sz w:val="20"/>
          <w:szCs w:val="20"/>
        </w:rPr>
        <w:t>consultar</w:t>
      </w:r>
      <w:proofErr w:type="spellEnd"/>
      <w:r w:rsidRPr="00D01AD2">
        <w:rPr>
          <w:rFonts w:ascii="Arial" w:hAnsi="Arial" w:cs="Arial"/>
          <w:sz w:val="20"/>
          <w:szCs w:val="20"/>
        </w:rPr>
        <w:t>.</w:t>
      </w:r>
    </w:p>
    <w:p w14:paraId="71DF193A" w14:textId="77777777" w:rsidR="00D01AD2" w:rsidRPr="00D01AD2" w:rsidRDefault="00D01AD2" w:rsidP="00D01AD2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0F0E84" w14:textId="49831BF0" w:rsidR="003C6BCD" w:rsidRDefault="003C6BCD" w:rsidP="003C6B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</w:t>
      </w:r>
      <w:r w:rsidR="00D01AD2">
        <w:rPr>
          <w:rFonts w:ascii="Arial" w:hAnsi="Arial" w:cs="Arial"/>
          <w:b/>
          <w:bCs/>
          <w:sz w:val="20"/>
          <w:szCs w:val="20"/>
          <w:lang w:val="es-MX"/>
        </w:rPr>
        <w:t>ZIMBABWE</w:t>
      </w:r>
    </w:p>
    <w:p w14:paraId="4F9B99CA" w14:textId="4AD52AF1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 xml:space="preserve">Pasaporte. Validez mínima del pasaporte: 6 meses después del regreso 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mÉXICO</w:t>
      </w:r>
      <w:proofErr w:type="spellEnd"/>
      <w:r w:rsidRPr="00D01AD2">
        <w:rPr>
          <w:rFonts w:ascii="Arial" w:hAnsi="Arial" w:cs="Arial"/>
          <w:sz w:val="20"/>
          <w:szCs w:val="20"/>
          <w:lang w:val="es-MX"/>
        </w:rPr>
        <w:t>.</w:t>
      </w:r>
    </w:p>
    <w:p w14:paraId="1F67CD40" w14:textId="77777777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Visado. Se necesita visado: Si</w:t>
      </w:r>
    </w:p>
    <w:p w14:paraId="01B44A1D" w14:textId="2BF2FA90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Si se tramita a la llegada al destino: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01AD2">
        <w:rPr>
          <w:rFonts w:ascii="Arial" w:hAnsi="Arial" w:cs="Arial"/>
          <w:sz w:val="20"/>
          <w:szCs w:val="20"/>
          <w:lang w:val="es-MX"/>
        </w:rPr>
        <w:t>Se tramita a la llegada.</w:t>
      </w:r>
    </w:p>
    <w:p w14:paraId="7C8BEC82" w14:textId="77777777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Entrada única: 30 USD, doble entrada: 50 USD, entrada múltiple: 55 USD.</w:t>
      </w:r>
    </w:p>
    <w:p w14:paraId="4D5B6717" w14:textId="15669F11" w:rsidR="00D01AD2" w:rsidRPr="00D01AD2" w:rsidRDefault="00D01AD2" w:rsidP="00A0248B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 xml:space="preserve">Existe también un visado llamado UNIVISA que es válido para clientes que toquen Zambia y </w:t>
      </w:r>
      <w:proofErr w:type="spellStart"/>
      <w:r w:rsidRPr="00D01AD2">
        <w:rPr>
          <w:rFonts w:ascii="Arial" w:hAnsi="Arial" w:cs="Arial"/>
          <w:sz w:val="20"/>
          <w:szCs w:val="20"/>
          <w:lang w:val="es-MX"/>
        </w:rPr>
        <w:t>Zimbabwe</w:t>
      </w:r>
      <w:proofErr w:type="spellEnd"/>
      <w:r w:rsidRPr="00D01AD2">
        <w:rPr>
          <w:rFonts w:ascii="Arial" w:hAnsi="Arial" w:cs="Arial"/>
          <w:sz w:val="20"/>
          <w:szCs w:val="20"/>
          <w:lang w:val="es-MX"/>
        </w:rPr>
        <w:t xml:space="preserve"> (bien por temas de disponibilidad de vuelos, excursiones opcionales o por estancia). Este visado tiene un coste de 50 USD p/</w:t>
      </w:r>
      <w:proofErr w:type="spellStart"/>
      <w:r w:rsidRPr="00D01AD2">
        <w:rPr>
          <w:rFonts w:ascii="Arial" w:hAnsi="Arial" w:cs="Arial"/>
          <w:sz w:val="20"/>
          <w:szCs w:val="20"/>
          <w:lang w:val="es-MX"/>
        </w:rPr>
        <w:t>pers</w:t>
      </w:r>
      <w:proofErr w:type="spellEnd"/>
      <w:r w:rsidRPr="00D01AD2">
        <w:rPr>
          <w:rFonts w:ascii="Arial" w:hAnsi="Arial" w:cs="Arial"/>
          <w:sz w:val="20"/>
          <w:szCs w:val="20"/>
          <w:lang w:val="es-MX"/>
        </w:rPr>
        <w:t xml:space="preserve"> y se tramita a la llegada a cualquiera de los dos países (Este visado está sujeto a cambios por parte del gobierno de cada país).</w:t>
      </w:r>
    </w:p>
    <w:p w14:paraId="6E52D119" w14:textId="75A06F16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En todos los casos, se ruega llevar al menos tres hojas del pasaporte en blanco en función del número de veces que se cruce la frontera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01AD2">
        <w:rPr>
          <w:rFonts w:ascii="Arial" w:hAnsi="Arial" w:cs="Arial"/>
          <w:sz w:val="20"/>
          <w:szCs w:val="20"/>
          <w:lang w:val="es-MX"/>
        </w:rPr>
        <w:t>de un país diferente, y pasaporte con una validez mínima de 6 meses.</w:t>
      </w:r>
    </w:p>
    <w:p w14:paraId="7A2C9D5F" w14:textId="77777777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VACUNAS OBLIGATORIAS. No</w:t>
      </w:r>
    </w:p>
    <w:p w14:paraId="7CD46705" w14:textId="0937CDAF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En el caso de combinados con países del Este de África u otros países endémicos, es obligatoria la presentación del certificado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01AD2">
        <w:rPr>
          <w:rFonts w:ascii="Arial" w:hAnsi="Arial" w:cs="Arial"/>
          <w:sz w:val="20"/>
          <w:szCs w:val="20"/>
          <w:lang w:val="es-MX"/>
        </w:rPr>
        <w:t>Vacunación contra la FIEBRE AMARILLA.</w:t>
      </w:r>
    </w:p>
    <w:p w14:paraId="7B81288B" w14:textId="77777777" w:rsidR="00D01AD2" w:rsidRPr="00D01AD2" w:rsidRDefault="00D01AD2" w:rsidP="00D01A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NOTAS</w:t>
      </w:r>
    </w:p>
    <w:p w14:paraId="25AF1E3A" w14:textId="28AD87F0" w:rsidR="00D01AD2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 xml:space="preserve">Toda la información referente a Visados y Condiciones de entrada a los diferentes países es sólo válida para ciudadanos </w:t>
      </w:r>
      <w:r>
        <w:rPr>
          <w:rFonts w:ascii="Arial" w:hAnsi="Arial" w:cs="Arial"/>
          <w:sz w:val="20"/>
          <w:szCs w:val="20"/>
          <w:lang w:val="es-MX"/>
        </w:rPr>
        <w:t xml:space="preserve">mexicanos </w:t>
      </w:r>
      <w:r w:rsidRPr="00D01AD2">
        <w:rPr>
          <w:rFonts w:ascii="Arial" w:hAnsi="Arial" w:cs="Arial"/>
          <w:sz w:val="20"/>
          <w:szCs w:val="20"/>
          <w:lang w:val="es-MX"/>
        </w:rPr>
        <w:t xml:space="preserve">residentes en </w:t>
      </w:r>
      <w:r>
        <w:rPr>
          <w:rFonts w:ascii="Arial" w:hAnsi="Arial" w:cs="Arial"/>
          <w:sz w:val="20"/>
          <w:szCs w:val="20"/>
          <w:lang w:val="es-MX"/>
        </w:rPr>
        <w:t>México</w:t>
      </w:r>
      <w:r w:rsidRPr="00D01AD2">
        <w:rPr>
          <w:rFonts w:ascii="Arial" w:hAnsi="Arial" w:cs="Arial"/>
          <w:sz w:val="20"/>
          <w:szCs w:val="20"/>
          <w:lang w:val="es-MX"/>
        </w:rPr>
        <w:t>. Resto de nacionalidades consultar.</w:t>
      </w:r>
    </w:p>
    <w:p w14:paraId="6E0B0BF3" w14:textId="4A2757A9" w:rsidR="00B6219B" w:rsidRPr="00D01AD2" w:rsidRDefault="00D01AD2" w:rsidP="00D01AD2">
      <w:pPr>
        <w:pStyle w:val="Prrafodelista"/>
        <w:numPr>
          <w:ilvl w:val="0"/>
          <w:numId w:val="5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 xml:space="preserve">IMPORTANTE a tener en cuenta, en </w:t>
      </w:r>
      <w:proofErr w:type="spellStart"/>
      <w:r w:rsidRPr="00D01AD2">
        <w:rPr>
          <w:rFonts w:ascii="Arial" w:hAnsi="Arial" w:cs="Arial"/>
          <w:sz w:val="20"/>
          <w:szCs w:val="20"/>
          <w:lang w:val="es-MX"/>
        </w:rPr>
        <w:t>Zimbabwe</w:t>
      </w:r>
      <w:proofErr w:type="spellEnd"/>
      <w:r w:rsidRPr="00D01AD2">
        <w:rPr>
          <w:rFonts w:ascii="Arial" w:hAnsi="Arial" w:cs="Arial"/>
          <w:sz w:val="20"/>
          <w:szCs w:val="20"/>
          <w:lang w:val="es-MX"/>
        </w:rPr>
        <w:t xml:space="preserve"> no se aceptarán billetes de dólar estadounidense con antigüedad de 10 años o más.</w:t>
      </w:r>
    </w:p>
    <w:p w14:paraId="4AFF1247" w14:textId="77777777" w:rsidR="00D01AD2" w:rsidRDefault="00D01AD2" w:rsidP="00D01A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3F9BFCAC" w14:textId="004E0370" w:rsidR="00D01AD2" w:rsidRDefault="00D01AD2" w:rsidP="00D01AD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NAMIBIA</w:t>
      </w:r>
    </w:p>
    <w:p w14:paraId="50D07CE6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Pasaporte. Validez mínima del pasaporte: 6 meses después del regreso a España. El pasaporte debe tener al menos 3 páginas en blanco.</w:t>
      </w:r>
    </w:p>
    <w:p w14:paraId="695466D5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Visado. Se necesita visado: Si</w:t>
      </w:r>
    </w:p>
    <w:p w14:paraId="40089066" w14:textId="7A8F1803" w:rsidR="00D01AD2" w:rsidRPr="00B87E10" w:rsidRDefault="00D01AD2" w:rsidP="00B87E10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Se puede tramitar a la llegada al país u online. Se recomienda realizarlo online, a través del siguiente link: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hyperlink r:id="rId9" w:history="1">
        <w:r w:rsidRPr="00B87E10">
          <w:rPr>
            <w:rStyle w:val="Hipervnculo"/>
            <w:rFonts w:ascii="Arial" w:hAnsi="Arial" w:cs="Arial"/>
            <w:sz w:val="20"/>
            <w:szCs w:val="20"/>
            <w:lang w:val="es-MX"/>
          </w:rPr>
          <w:t>https://eservices.mhaiss.gov.na/</w:t>
        </w:r>
      </w:hyperlink>
    </w:p>
    <w:p w14:paraId="170785B9" w14:textId="35AF1363" w:rsidR="00D01AD2" w:rsidRPr="00B87E10" w:rsidRDefault="00D01AD2" w:rsidP="00D44153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87E10">
        <w:rPr>
          <w:rFonts w:ascii="Arial" w:hAnsi="Arial" w:cs="Arial"/>
          <w:sz w:val="20"/>
          <w:szCs w:val="20"/>
          <w:lang w:val="es-MX"/>
        </w:rPr>
        <w:t>Una vez aprobado se recibe por email el documento E-VISA que contiene un código QR. Debe imprimirse y presentarse a la llegada (no</w:t>
      </w:r>
      <w:r w:rsidR="00B87E10" w:rsidRP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se aceptará presentación electrónica del visado). También es imprescindible presentar todos los documentos aportados para la</w:t>
      </w:r>
      <w:r w:rsidR="00B87E10" w:rsidRP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tramitación (listado incluido en la parte inferior del E-VISA). Se debe tramitar con un mínimo de 7 días de antelación a la salida.</w:t>
      </w:r>
    </w:p>
    <w:p w14:paraId="16A1CA93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Si se tramita a la llegada, se deben aportar los mismos documentos:</w:t>
      </w:r>
    </w:p>
    <w:p w14:paraId="57E51E00" w14:textId="59C372E0" w:rsidR="00D01AD2" w:rsidRPr="00D01AD2" w:rsidRDefault="00D01AD2" w:rsidP="00D01AD2">
      <w:pPr>
        <w:pStyle w:val="Prrafodelista"/>
        <w:numPr>
          <w:ilvl w:val="1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lastRenderedPageBreak/>
        <w:t>Impreso de solicitud de visado cumplimentado (si opta por el visado a la llegada, el impreso se distribuye durante el vuelo).</w:t>
      </w:r>
    </w:p>
    <w:p w14:paraId="0BBCD379" w14:textId="2A638D5E" w:rsidR="00D01AD2" w:rsidRPr="00D01AD2" w:rsidRDefault="00D01AD2" w:rsidP="00D01AD2">
      <w:pPr>
        <w:pStyle w:val="Prrafodelista"/>
        <w:numPr>
          <w:ilvl w:val="1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Billete de vuelta o de continuación del viaje si viaja a otro país.</w:t>
      </w:r>
    </w:p>
    <w:p w14:paraId="2EF672B9" w14:textId="4A6E3FB4" w:rsidR="00D01AD2" w:rsidRPr="00D01AD2" w:rsidRDefault="00D01AD2" w:rsidP="00D01AD2">
      <w:pPr>
        <w:pStyle w:val="Prrafodelista"/>
        <w:numPr>
          <w:ilvl w:val="1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Seguro médico/de viaje que cubra todos los gastos médicos, incluida la repatriación sanitaria, en inglés.</w:t>
      </w:r>
    </w:p>
    <w:p w14:paraId="2F6B7964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Confirmación de reserva de alojamiento.</w:t>
      </w:r>
    </w:p>
    <w:p w14:paraId="1F654070" w14:textId="048CB545" w:rsidR="00D01AD2" w:rsidRPr="00B87E10" w:rsidRDefault="00D01AD2" w:rsidP="00B87E10">
      <w:pPr>
        <w:pStyle w:val="Prrafodelista"/>
        <w:numPr>
          <w:ilvl w:val="1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Mostrar la suficiencia de fondos para el viaje. Esto se puede demostrar a través de una tarjeta de crédito/débito, comprobante de gastos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prepagados, un extracto bancario o efectivo. No hay una cantidad mínima específica (como referencia, 1200 NAD/día, es decir, 60 euros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por día de estancia).</w:t>
      </w:r>
    </w:p>
    <w:p w14:paraId="0A65C1B6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Coste de 1.600 NAD/persona (82€ aprox.). En caso de tramitación a la llegada, se recomienda el pago con tarjeta de crédito.</w:t>
      </w:r>
    </w:p>
    <w:p w14:paraId="7CC51F5B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VACUNAS OBLIGATORIAS. No</w:t>
      </w:r>
    </w:p>
    <w:p w14:paraId="3150E7C3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POLÍTICA DE ENTRADA AL PAÍS DE MENORES</w:t>
      </w:r>
    </w:p>
    <w:p w14:paraId="00D8F42B" w14:textId="743DAE0E" w:rsidR="00D01AD2" w:rsidRPr="00B87E10" w:rsidRDefault="00D01AD2" w:rsidP="00B87E10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MUY IMPORTANTE consultar requisitos necesarios para menores de 18 años. En caso de no llevar la documentación necesaria se les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puede denegar la entrada en el país o incluso no dejarles volar a destino. Por favor consultar.</w:t>
      </w:r>
    </w:p>
    <w:p w14:paraId="1E1BC0DB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Entrada a menores de 18 años en Namibia</w:t>
      </w:r>
    </w:p>
    <w:p w14:paraId="30A87EBD" w14:textId="255914D4" w:rsidR="00D01AD2" w:rsidRPr="00B87E10" w:rsidRDefault="00D01AD2" w:rsidP="00B87E10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En caso de viajar con menores de edad, se deberá presentar el certificado de nacimiento completo, traducido al inglés (se puede tramitar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online), aunque el menor viaje con ambos progenitores, y una carta de autorización para viajar con un menor del progenitor o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progenitores cuando vaya acompañado por una tercera persona o por uno solo de los progenitores, en inglés y debidamente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autenticada.</w:t>
      </w:r>
    </w:p>
    <w:p w14:paraId="4B12D491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En el caso de que uno de los padres (o ambos) ha/n fallecido, se deberá presentar el certificado ORIGINAL de defunción correspondiente.</w:t>
      </w:r>
    </w:p>
    <w:p w14:paraId="1B5B3418" w14:textId="07DAA374" w:rsidR="00D01AD2" w:rsidRPr="00B87E10" w:rsidRDefault="00D01AD2" w:rsidP="00B87E10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Estas directivas son de suma importancia ya que las aerolíneas tienen estrictas órdenes de NO EMBARCAR quienes no cumplan con los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requisitos.</w:t>
      </w:r>
    </w:p>
    <w:p w14:paraId="7980E63A" w14:textId="4A5D0B9A" w:rsidR="00D01AD2" w:rsidRPr="00B87E10" w:rsidRDefault="00D01AD2" w:rsidP="00B87E10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Menores Adoptados: Para familias con niños adoptados, los padres deben presentar el certificado de adopción. Cómo pueden</w:t>
      </w:r>
      <w:r w:rsidR="00B87E10">
        <w:rPr>
          <w:rFonts w:ascii="Arial" w:hAnsi="Arial" w:cs="Arial"/>
          <w:sz w:val="20"/>
          <w:szCs w:val="20"/>
          <w:lang w:val="es-MX"/>
        </w:rPr>
        <w:t xml:space="preserve"> </w:t>
      </w:r>
      <w:r w:rsidRPr="00B87E10">
        <w:rPr>
          <w:rFonts w:ascii="Arial" w:hAnsi="Arial" w:cs="Arial"/>
          <w:sz w:val="20"/>
          <w:szCs w:val="20"/>
          <w:lang w:val="es-MX"/>
        </w:rPr>
        <w:t>presentarse diferentes casuísticas es aconsejable consultar en cada caso la documentación necesaria.</w:t>
      </w:r>
    </w:p>
    <w:p w14:paraId="610D347B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Importante llevar una traducción al inglés de los documentos.</w:t>
      </w:r>
    </w:p>
    <w:p w14:paraId="52A344CC" w14:textId="77777777" w:rsidR="00D01AD2" w:rsidRPr="00D01AD2" w:rsidRDefault="00D01AD2" w:rsidP="00D01AD2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>NOTAS</w:t>
      </w:r>
    </w:p>
    <w:p w14:paraId="5A1AAECE" w14:textId="6DE2DDA0" w:rsidR="00D01AD2" w:rsidRPr="00B87E10" w:rsidRDefault="00D01AD2" w:rsidP="00B87E10">
      <w:pPr>
        <w:pStyle w:val="Prrafodelista"/>
        <w:numPr>
          <w:ilvl w:val="0"/>
          <w:numId w:val="5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01AD2">
        <w:rPr>
          <w:rFonts w:ascii="Arial" w:hAnsi="Arial" w:cs="Arial"/>
          <w:sz w:val="20"/>
          <w:szCs w:val="20"/>
          <w:lang w:val="es-MX"/>
        </w:rPr>
        <w:t xml:space="preserve">Toda la información referente a Visados y Condiciones de entrada a los diferentes países es sólo válida para ciudadanos </w:t>
      </w:r>
      <w:r w:rsidR="00B87E10">
        <w:rPr>
          <w:rFonts w:ascii="Arial" w:hAnsi="Arial" w:cs="Arial"/>
          <w:sz w:val="20"/>
          <w:szCs w:val="20"/>
          <w:lang w:val="es-MX"/>
        </w:rPr>
        <w:t xml:space="preserve">mexicanos </w:t>
      </w:r>
      <w:r w:rsidRPr="00B87E10">
        <w:rPr>
          <w:rFonts w:ascii="Arial" w:hAnsi="Arial" w:cs="Arial"/>
          <w:sz w:val="20"/>
          <w:szCs w:val="20"/>
          <w:lang w:val="es-MX"/>
        </w:rPr>
        <w:t xml:space="preserve">residentes en </w:t>
      </w:r>
      <w:r w:rsidR="00B87E10">
        <w:rPr>
          <w:rFonts w:ascii="Arial" w:hAnsi="Arial" w:cs="Arial"/>
          <w:sz w:val="20"/>
          <w:szCs w:val="20"/>
          <w:lang w:val="es-MX"/>
        </w:rPr>
        <w:t>México</w:t>
      </w:r>
      <w:r w:rsidRPr="00B87E10">
        <w:rPr>
          <w:rFonts w:ascii="Arial" w:hAnsi="Arial" w:cs="Arial"/>
          <w:sz w:val="20"/>
          <w:szCs w:val="20"/>
          <w:lang w:val="es-MX"/>
        </w:rPr>
        <w:t>. Resto de nacionalidades consultar.</w:t>
      </w:r>
    </w:p>
    <w:p w14:paraId="3A345ADB" w14:textId="77777777" w:rsidR="00D01AD2" w:rsidRDefault="00D01AD2" w:rsidP="00D01AD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132D52D" w14:textId="77777777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DESISTIMIENTO DEL VIAJE</w:t>
      </w:r>
    </w:p>
    <w:p w14:paraId="504CAB09" w14:textId="4C646441" w:rsidR="005C6B0A" w:rsidRPr="005C6B0A" w:rsidRDefault="005C6B0A" w:rsidP="005C6B0A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Conforme a la actual </w:t>
      </w:r>
      <w:r w:rsidR="00E761DA">
        <w:rPr>
          <w:rFonts w:ascii="Arial" w:hAnsi="Arial" w:cs="Arial"/>
          <w:sz w:val="20"/>
          <w:szCs w:val="20"/>
        </w:rPr>
        <w:t>normativa</w:t>
      </w:r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podrá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confirmado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resolver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momento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5C6B0A">
        <w:rPr>
          <w:rFonts w:ascii="Arial" w:hAnsi="Arial" w:cs="Arial"/>
          <w:sz w:val="20"/>
          <w:szCs w:val="20"/>
        </w:rPr>
        <w:t>inicio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mismo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debiendo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pagar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especificada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defecto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equivalente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C6B0A">
        <w:rPr>
          <w:rFonts w:ascii="Arial" w:hAnsi="Arial" w:cs="Arial"/>
          <w:sz w:val="20"/>
          <w:szCs w:val="20"/>
        </w:rPr>
        <w:t>precio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menos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ahorro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costes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ingresos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derivados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5C6B0A">
        <w:rPr>
          <w:rFonts w:ascii="Arial" w:hAnsi="Arial" w:cs="Arial"/>
          <w:sz w:val="20"/>
          <w:szCs w:val="20"/>
        </w:rPr>
        <w:t>utilización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alternativa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servicios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7C9600E1" w14:textId="77777777" w:rsidR="005C6B0A" w:rsidRPr="009361CB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1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6"/>
        <w:gridCol w:w="1078"/>
        <w:gridCol w:w="1241"/>
        <w:gridCol w:w="5338"/>
        <w:gridCol w:w="637"/>
      </w:tblGrid>
      <w:tr w:rsidR="00772572" w:rsidRPr="00772572" w14:paraId="30DEBCC2" w14:textId="77777777" w:rsidTr="0076448D">
        <w:trPr>
          <w:trHeight w:val="247"/>
          <w:jc w:val="center"/>
        </w:trPr>
        <w:tc>
          <w:tcPr>
            <w:tcW w:w="111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bookmarkEnd w:id="1"/>
          <w:p w14:paraId="7BE59053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6448D" w:rsidRPr="00772572" w14:paraId="1C455CC6" w14:textId="77777777" w:rsidTr="0076448D">
        <w:trPr>
          <w:trHeight w:val="247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6BFC3B03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4670C871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NOCHES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6FC675AF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RÉGIMEN</w:t>
            </w: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2B9DA43A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59B1FD0A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6448D" w:rsidRPr="00772572" w14:paraId="6AEF0C04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04E03D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JOHANNESBURGO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1B4280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D30722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C58D01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SILVERBICH @BIRCHWOOD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F1756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6448D" w:rsidRPr="00772572" w14:paraId="4186C100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ACE41F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PARQUE KRUGER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B85E0A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FC8B4F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MP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794231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MODITLO RIVER LODGE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ED529B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6448D" w:rsidRPr="00772572" w14:paraId="51B39DDF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A6FBC8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PARQUE KRUGER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161F3E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B96377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29B32F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MODITLO RIVER LODGE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BDB94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6448D" w:rsidRPr="00772572" w14:paraId="7CB71CC4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BC5D6F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CIUDAD DEL CABO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595AF8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03A872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61FAC6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CRESTA GRANDE CAPE TOWN / FOUNTAIS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E6434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6448D" w:rsidRPr="00772572" w14:paraId="098E242C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D79167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CATARATAS VICTORIA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F1DC2F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98C0A8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23AEBE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THE ELEPHANT HILLS RESORT HOTEL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39454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6448D" w:rsidRPr="00772572" w14:paraId="0304F3C6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0E74AB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WINDHOEK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9E7EF1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78AD95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7F24A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VILLA VISTA GUESTHOUSE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6CD76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TS</w:t>
            </w:r>
          </w:p>
        </w:tc>
      </w:tr>
      <w:tr w:rsidR="0076448D" w:rsidRPr="00772572" w14:paraId="2F2CD471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08A67A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DESIERTO DE NAMIB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E79554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587D6C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MP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D08421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NAMIB DESERT LODGE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9D569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6448D" w:rsidRPr="00772572" w14:paraId="4C71DFA6" w14:textId="77777777" w:rsidTr="0076448D">
        <w:trPr>
          <w:trHeight w:val="260"/>
          <w:jc w:val="center"/>
        </w:trPr>
        <w:tc>
          <w:tcPr>
            <w:tcW w:w="28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DECED6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DESIERTO DE NAMIB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B1D524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4A810C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5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458153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color w:val="000000"/>
                <w:lang w:val="es-MX" w:eastAsia="es-MX" w:bidi="ar-SA"/>
              </w:rPr>
              <w:t>NAMIB DESERT LODGE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F3070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72572" w:rsidRPr="00772572" w14:paraId="0C08E81D" w14:textId="77777777" w:rsidTr="0076448D">
        <w:trPr>
          <w:trHeight w:val="260"/>
          <w:jc w:val="center"/>
        </w:trPr>
        <w:tc>
          <w:tcPr>
            <w:tcW w:w="11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479DCE87" w14:textId="77777777" w:rsidR="00772572" w:rsidRPr="00772572" w:rsidRDefault="00772572" w:rsidP="0077257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7257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10:00HRS</w:t>
            </w:r>
          </w:p>
        </w:tc>
      </w:tr>
    </w:tbl>
    <w:p w14:paraId="4FA59778" w14:textId="77777777" w:rsidR="00772572" w:rsidRDefault="0077257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0347F46" w14:textId="77777777" w:rsidR="00B6219B" w:rsidRDefault="00B6219B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82DD049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7E1BD01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3FC61F6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D19D4B5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3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9"/>
        <w:gridCol w:w="1353"/>
      </w:tblGrid>
      <w:tr w:rsidR="00CE6681" w:rsidRPr="00CE6681" w14:paraId="27E302A1" w14:textId="77777777" w:rsidTr="00CE6681">
        <w:trPr>
          <w:trHeight w:val="224"/>
          <w:jc w:val="center"/>
        </w:trPr>
        <w:tc>
          <w:tcPr>
            <w:tcW w:w="93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343D1F35" w14:textId="77777777" w:rsidR="00CE6681" w:rsidRPr="00CE6681" w:rsidRDefault="00CE6681" w:rsidP="00CE6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E668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CE6681" w:rsidRPr="00CE6681" w14:paraId="5C550C72" w14:textId="77777777" w:rsidTr="00CE6681">
        <w:trPr>
          <w:trHeight w:val="224"/>
          <w:jc w:val="center"/>
        </w:trPr>
        <w:tc>
          <w:tcPr>
            <w:tcW w:w="934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4AE8B42D" w14:textId="77777777" w:rsidR="00CE6681" w:rsidRPr="00CE6681" w:rsidRDefault="00CE6681" w:rsidP="00CE6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E668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CE6681" w:rsidRPr="00CE6681" w14:paraId="701BA489" w14:textId="77777777" w:rsidTr="00CE6681">
        <w:trPr>
          <w:trHeight w:val="224"/>
          <w:jc w:val="center"/>
        </w:trPr>
        <w:tc>
          <w:tcPr>
            <w:tcW w:w="7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45CB530C" w14:textId="77777777" w:rsidR="00CE6681" w:rsidRPr="00CE6681" w:rsidRDefault="00CE6681" w:rsidP="00CE6681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E668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243DC0D6" w14:textId="77777777" w:rsidR="00CE6681" w:rsidRPr="00CE6681" w:rsidRDefault="00CE6681" w:rsidP="00CE6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CE668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CE6681" w:rsidRPr="00CE6681" w14:paraId="568D8A86" w14:textId="77777777" w:rsidTr="00CE6681">
        <w:trPr>
          <w:trHeight w:val="236"/>
          <w:jc w:val="center"/>
        </w:trPr>
        <w:tc>
          <w:tcPr>
            <w:tcW w:w="79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410F4" w14:textId="77777777" w:rsidR="00CE6681" w:rsidRPr="00CE6681" w:rsidRDefault="00CE6681" w:rsidP="00CE6681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CE6681">
              <w:rPr>
                <w:rFonts w:ascii="Calibri" w:hAnsi="Calibri" w:cs="Calibri"/>
                <w:color w:val="000000"/>
                <w:lang w:val="es-MX" w:eastAsia="es-MX" w:bidi="ar-SA"/>
              </w:rPr>
              <w:t>SECRETOS DEL SUR DE ÁFRICA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B6424" w14:textId="77777777" w:rsidR="00CE6681" w:rsidRPr="00CE6681" w:rsidRDefault="00CE6681" w:rsidP="00CE6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CE6681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6470</w:t>
            </w:r>
          </w:p>
        </w:tc>
      </w:tr>
      <w:tr w:rsidR="00CE6681" w:rsidRPr="00CE6681" w14:paraId="45FB12A2" w14:textId="77777777" w:rsidTr="00CE6681">
        <w:trPr>
          <w:trHeight w:val="236"/>
          <w:jc w:val="center"/>
        </w:trPr>
        <w:tc>
          <w:tcPr>
            <w:tcW w:w="9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082188" w14:textId="77777777" w:rsidR="00CE6681" w:rsidRPr="00CE6681" w:rsidRDefault="00CE6681" w:rsidP="00CE6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CE6681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Ejemplo de tarifa 07 SEP 2025.</w:t>
            </w:r>
            <w:r w:rsidRPr="00CE668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</w:tbl>
    <w:p w14:paraId="15B271AB" w14:textId="06D1A336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10"/>
      <w:footerReference w:type="default" r:id="rId11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DE5F" w14:textId="77777777" w:rsidR="00BD18FA" w:rsidRDefault="00BD18FA" w:rsidP="00450C15">
      <w:pPr>
        <w:spacing w:after="0" w:line="240" w:lineRule="auto"/>
      </w:pPr>
      <w:r>
        <w:separator/>
      </w:r>
    </w:p>
  </w:endnote>
  <w:endnote w:type="continuationSeparator" w:id="0">
    <w:p w14:paraId="13F76263" w14:textId="77777777" w:rsidR="00BD18FA" w:rsidRDefault="00BD18F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AA76" w14:textId="77777777" w:rsidR="00BD18FA" w:rsidRDefault="00BD18FA" w:rsidP="00450C15">
      <w:pPr>
        <w:spacing w:after="0" w:line="240" w:lineRule="auto"/>
      </w:pPr>
      <w:r>
        <w:separator/>
      </w:r>
    </w:p>
  </w:footnote>
  <w:footnote w:type="continuationSeparator" w:id="0">
    <w:p w14:paraId="4503FCFB" w14:textId="77777777" w:rsidR="00BD18FA" w:rsidRDefault="00BD18F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387E4E29">
              <wp:simplePos x="0" y="0"/>
              <wp:positionH relativeFrom="column">
                <wp:posOffset>-596266</wp:posOffset>
              </wp:positionH>
              <wp:positionV relativeFrom="paragraph">
                <wp:posOffset>-269240</wp:posOffset>
              </wp:positionV>
              <wp:extent cx="5172075" cy="714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3A504D5A" w:rsidR="006C2AE9" w:rsidRDefault="00BA6F7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SECRETOS DEL SUR DE ÁFRICA</w:t>
                          </w:r>
                        </w:p>
                        <w:p w14:paraId="7569241E" w14:textId="5FAFBFB6" w:rsidR="00B716EF" w:rsidRPr="000314BC" w:rsidRDefault="0067665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304</w:t>
                          </w:r>
                          <w:r w:rsidR="00BA6F7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6</w:t>
                          </w:r>
                          <w:r w:rsidR="00800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21.2pt;width:407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" filled="f" stroked="f">
              <v:textbox>
                <w:txbxContent>
                  <w:p w14:paraId="151C2FF9" w14:textId="3A504D5A" w:rsidR="006C2AE9" w:rsidRDefault="00BA6F7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SECRETOS DEL SUR DE ÁFRICA</w:t>
                    </w:r>
                  </w:p>
                  <w:p w14:paraId="7569241E" w14:textId="5FAFBFB6" w:rsidR="00B716EF" w:rsidRPr="000314BC" w:rsidRDefault="0067665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304</w:t>
                    </w:r>
                    <w:r w:rsidR="00BA6F7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6</w:t>
                    </w:r>
                    <w:r w:rsidR="00800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2025E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10.25pt;height:410.25pt" o:bullet="t">
        <v:imagedata r:id="rId1" o:title="clip_image001"/>
      </v:shape>
    </w:pict>
  </w:numPicBullet>
  <w:numPicBullet w:numPicBulletId="1">
    <w:pict>
      <v:shape id="_x0000_i1063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46B"/>
    <w:multiLevelType w:val="hybridMultilevel"/>
    <w:tmpl w:val="4E06A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B30C2"/>
    <w:multiLevelType w:val="hybridMultilevel"/>
    <w:tmpl w:val="88EC3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207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7574"/>
    <w:multiLevelType w:val="hybridMultilevel"/>
    <w:tmpl w:val="583ED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7A2038"/>
    <w:multiLevelType w:val="hybridMultilevel"/>
    <w:tmpl w:val="78142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446C72"/>
    <w:multiLevelType w:val="hybridMultilevel"/>
    <w:tmpl w:val="8702B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DC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16BDB"/>
    <w:multiLevelType w:val="hybridMultilevel"/>
    <w:tmpl w:val="93A484D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D7471F"/>
    <w:multiLevelType w:val="hybridMultilevel"/>
    <w:tmpl w:val="6D0A8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42C246D4"/>
    <w:multiLevelType w:val="hybridMultilevel"/>
    <w:tmpl w:val="77A42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B03D36"/>
    <w:multiLevelType w:val="hybridMultilevel"/>
    <w:tmpl w:val="0C88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1E5E6F"/>
    <w:multiLevelType w:val="hybridMultilevel"/>
    <w:tmpl w:val="4D7606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881BEF"/>
    <w:multiLevelType w:val="hybridMultilevel"/>
    <w:tmpl w:val="C884F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3B23F8D"/>
    <w:multiLevelType w:val="hybridMultilevel"/>
    <w:tmpl w:val="6C0A4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8"/>
  </w:num>
  <w:num w:numId="3" w16cid:durableId="1062171561">
    <w:abstractNumId w:val="38"/>
  </w:num>
  <w:num w:numId="4" w16cid:durableId="204610184">
    <w:abstractNumId w:val="50"/>
  </w:num>
  <w:num w:numId="5" w16cid:durableId="239488712">
    <w:abstractNumId w:val="22"/>
  </w:num>
  <w:num w:numId="6" w16cid:durableId="294064390">
    <w:abstractNumId w:val="17"/>
  </w:num>
  <w:num w:numId="7" w16cid:durableId="998458902">
    <w:abstractNumId w:val="14"/>
  </w:num>
  <w:num w:numId="8" w16cid:durableId="136725809">
    <w:abstractNumId w:val="36"/>
  </w:num>
  <w:num w:numId="9" w16cid:durableId="1036614191">
    <w:abstractNumId w:val="12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45"/>
  </w:num>
  <w:num w:numId="14" w16cid:durableId="314922090">
    <w:abstractNumId w:val="56"/>
  </w:num>
  <w:num w:numId="15" w16cid:durableId="1888103575">
    <w:abstractNumId w:val="40"/>
  </w:num>
  <w:num w:numId="16" w16cid:durableId="2092197163">
    <w:abstractNumId w:val="44"/>
  </w:num>
  <w:num w:numId="17" w16cid:durableId="858156701">
    <w:abstractNumId w:val="3"/>
  </w:num>
  <w:num w:numId="18" w16cid:durableId="1379666781">
    <w:abstractNumId w:val="34"/>
  </w:num>
  <w:num w:numId="19" w16cid:durableId="754714964">
    <w:abstractNumId w:val="27"/>
  </w:num>
  <w:num w:numId="20" w16cid:durableId="1178545253">
    <w:abstractNumId w:val="18"/>
  </w:num>
  <w:num w:numId="21" w16cid:durableId="387924027">
    <w:abstractNumId w:val="21"/>
  </w:num>
  <w:num w:numId="22" w16cid:durableId="1494682557">
    <w:abstractNumId w:val="48"/>
  </w:num>
  <w:num w:numId="23" w16cid:durableId="1840845271">
    <w:abstractNumId w:val="42"/>
  </w:num>
  <w:num w:numId="24" w16cid:durableId="825824177">
    <w:abstractNumId w:val="9"/>
  </w:num>
  <w:num w:numId="25" w16cid:durableId="1914503658">
    <w:abstractNumId w:val="10"/>
  </w:num>
  <w:num w:numId="26" w16cid:durableId="1436755083">
    <w:abstractNumId w:val="47"/>
  </w:num>
  <w:num w:numId="27" w16cid:durableId="1418597712">
    <w:abstractNumId w:val="6"/>
  </w:num>
  <w:num w:numId="28" w16cid:durableId="1563826093">
    <w:abstractNumId w:val="25"/>
  </w:num>
  <w:num w:numId="29" w16cid:durableId="930889323">
    <w:abstractNumId w:val="2"/>
  </w:num>
  <w:num w:numId="30" w16cid:durableId="752094186">
    <w:abstractNumId w:val="41"/>
  </w:num>
  <w:num w:numId="31" w16cid:durableId="1135835544">
    <w:abstractNumId w:val="54"/>
  </w:num>
  <w:num w:numId="32" w16cid:durableId="71705712">
    <w:abstractNumId w:val="55"/>
  </w:num>
  <w:num w:numId="33" w16cid:durableId="403601227">
    <w:abstractNumId w:val="35"/>
  </w:num>
  <w:num w:numId="34" w16cid:durableId="1128665583">
    <w:abstractNumId w:val="31"/>
  </w:num>
  <w:num w:numId="35" w16cid:durableId="1360207225">
    <w:abstractNumId w:val="43"/>
  </w:num>
  <w:num w:numId="36" w16cid:durableId="1577786551">
    <w:abstractNumId w:val="7"/>
  </w:num>
  <w:num w:numId="37" w16cid:durableId="1290042171">
    <w:abstractNumId w:val="53"/>
  </w:num>
  <w:num w:numId="38" w16cid:durableId="1595088622">
    <w:abstractNumId w:val="11"/>
  </w:num>
  <w:num w:numId="39" w16cid:durableId="1921909935">
    <w:abstractNumId w:val="57"/>
  </w:num>
  <w:num w:numId="40" w16cid:durableId="553587070">
    <w:abstractNumId w:val="26"/>
  </w:num>
  <w:num w:numId="41" w16cid:durableId="392313525">
    <w:abstractNumId w:val="23"/>
  </w:num>
  <w:num w:numId="42" w16cid:durableId="1343973616">
    <w:abstractNumId w:val="46"/>
  </w:num>
  <w:num w:numId="43" w16cid:durableId="554005090">
    <w:abstractNumId w:val="30"/>
  </w:num>
  <w:num w:numId="44" w16cid:durableId="2021395248">
    <w:abstractNumId w:val="16"/>
  </w:num>
  <w:num w:numId="45" w16cid:durableId="497041667">
    <w:abstractNumId w:val="39"/>
  </w:num>
  <w:num w:numId="46" w16cid:durableId="1530995299">
    <w:abstractNumId w:val="28"/>
  </w:num>
  <w:num w:numId="47" w16cid:durableId="390156089">
    <w:abstractNumId w:val="33"/>
  </w:num>
  <w:num w:numId="48" w16cid:durableId="596717532">
    <w:abstractNumId w:val="19"/>
  </w:num>
  <w:num w:numId="49" w16cid:durableId="98375877">
    <w:abstractNumId w:val="51"/>
  </w:num>
  <w:num w:numId="50" w16cid:durableId="1916276735">
    <w:abstractNumId w:val="49"/>
  </w:num>
  <w:num w:numId="51" w16cid:durableId="405884744">
    <w:abstractNumId w:val="32"/>
  </w:num>
  <w:num w:numId="52" w16cid:durableId="1815637927">
    <w:abstractNumId w:val="15"/>
  </w:num>
  <w:num w:numId="53" w16cid:durableId="1162968707">
    <w:abstractNumId w:val="29"/>
  </w:num>
  <w:num w:numId="54" w16cid:durableId="969556007">
    <w:abstractNumId w:val="37"/>
  </w:num>
  <w:num w:numId="55" w16cid:durableId="1062169931">
    <w:abstractNumId w:val="5"/>
  </w:num>
  <w:num w:numId="56" w16cid:durableId="769397905">
    <w:abstractNumId w:val="13"/>
  </w:num>
  <w:num w:numId="57" w16cid:durableId="385761640">
    <w:abstractNumId w:val="52"/>
  </w:num>
  <w:num w:numId="58" w16cid:durableId="351567654">
    <w:abstractNumId w:val="20"/>
  </w:num>
  <w:num w:numId="59" w16cid:durableId="6144078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5D3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ED0"/>
    <w:rsid w:val="00555729"/>
    <w:rsid w:val="0055617B"/>
    <w:rsid w:val="00561B07"/>
    <w:rsid w:val="00564D1B"/>
    <w:rsid w:val="00566292"/>
    <w:rsid w:val="00566F7B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7852"/>
    <w:rsid w:val="00727503"/>
    <w:rsid w:val="00737C85"/>
    <w:rsid w:val="0074609E"/>
    <w:rsid w:val="00750C22"/>
    <w:rsid w:val="0075408D"/>
    <w:rsid w:val="00755980"/>
    <w:rsid w:val="00760F4A"/>
    <w:rsid w:val="0076448D"/>
    <w:rsid w:val="00772572"/>
    <w:rsid w:val="00772BB6"/>
    <w:rsid w:val="00780C09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227E5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D4C74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87E10"/>
    <w:rsid w:val="00BA4BBE"/>
    <w:rsid w:val="00BA58AD"/>
    <w:rsid w:val="00BA6F7A"/>
    <w:rsid w:val="00BB21A6"/>
    <w:rsid w:val="00BB4C38"/>
    <w:rsid w:val="00BB603F"/>
    <w:rsid w:val="00BC01E4"/>
    <w:rsid w:val="00BC224F"/>
    <w:rsid w:val="00BC3111"/>
    <w:rsid w:val="00BC7979"/>
    <w:rsid w:val="00BD18FA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6681"/>
    <w:rsid w:val="00CE7934"/>
    <w:rsid w:val="00CF4995"/>
    <w:rsid w:val="00CF6EEC"/>
    <w:rsid w:val="00D01AD2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D30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761DA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54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2394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4724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252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8887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9362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ervices.mhaiss.gov.n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2056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2025-03-21T00:38:00Z</dcterms:created>
  <dcterms:modified xsi:type="dcterms:W3CDTF">2025-03-21T00:38:00Z</dcterms:modified>
</cp:coreProperties>
</file>