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8F99" w14:textId="6CAFC829" w:rsidR="00FC04DE" w:rsidRDefault="00FA63AF" w:rsidP="00635F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63AF">
        <w:rPr>
          <w:rFonts w:ascii="Arial" w:hAnsi="Arial" w:cs="Arial"/>
          <w:b/>
          <w:bCs/>
          <w:sz w:val="20"/>
          <w:szCs w:val="20"/>
          <w:lang w:val="es-ES"/>
        </w:rPr>
        <w:t xml:space="preserve">Madrid, Barcelona, Ferry, Roma, Toscana, Pisa*, Venecia, Milán, Alpes*, Ginebra, París, </w:t>
      </w:r>
      <w:proofErr w:type="spellStart"/>
      <w:r w:rsidRPr="00D3003C">
        <w:rPr>
          <w:rFonts w:ascii="Arial" w:hAnsi="Arial" w:cs="Arial"/>
          <w:b/>
          <w:bCs/>
          <w:sz w:val="20"/>
          <w:szCs w:val="20"/>
        </w:rPr>
        <w:t>Bordeaux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Madrid</w:t>
      </w:r>
    </w:p>
    <w:p w14:paraId="5A456256" w14:textId="77777777" w:rsidR="0061462F" w:rsidRDefault="0061462F" w:rsidP="0061462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A6F7C2" w14:textId="77777777" w:rsidR="0061462F" w:rsidRPr="00B84EDF" w:rsidRDefault="0061462F" w:rsidP="006146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4EDF">
        <w:rPr>
          <w:rFonts w:ascii="Arial" w:hAnsi="Arial" w:cs="Arial"/>
          <w:sz w:val="20"/>
          <w:szCs w:val="20"/>
        </w:rPr>
        <w:t>Si buscas una experiencia increíble junto a otros viajeros como tú, nuestros viajes están diseñados para que disfrutes al máximo. Conocerás destinos increíbles, compartirás momentos únicos y crearás recuerdos inolvidables.</w:t>
      </w:r>
    </w:p>
    <w:p w14:paraId="647B8DD7" w14:textId="77777777" w:rsidR="0061462F" w:rsidRPr="00B84EDF" w:rsidRDefault="0061462F" w:rsidP="006146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4EDF">
        <w:rPr>
          <w:rFonts w:ascii="Arial" w:hAnsi="Arial" w:cs="Arial"/>
          <w:sz w:val="20"/>
          <w:szCs w:val="20"/>
        </w:rPr>
        <w:t>Pensando en tu comodidad y estilo de viaje, te ofrecemos alojamiento en hoteles accesibles y hostales bien ubicados en zonas céntricas, perfectos para explorar cada destino sin complicaciones.</w:t>
      </w:r>
    </w:p>
    <w:p w14:paraId="013C84E9" w14:textId="3CC2ADE0" w:rsidR="0061462F" w:rsidRPr="0061462F" w:rsidRDefault="0061462F" w:rsidP="006146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4EDF">
        <w:rPr>
          <w:rFonts w:ascii="Arial" w:hAnsi="Arial" w:cs="Arial"/>
          <w:sz w:val="20"/>
          <w:szCs w:val="20"/>
        </w:rPr>
        <w:t>Además, todas nuestras opciones te garantizan confort, seguridad y fácil acceso a transporte, atracciones turísticas y servicios, para que solo te preocupes por disfrutar la aventura</w:t>
      </w:r>
      <w:r>
        <w:rPr>
          <w:rFonts w:ascii="Arial" w:hAnsi="Arial" w:cs="Arial"/>
          <w:sz w:val="20"/>
          <w:szCs w:val="20"/>
        </w:rPr>
        <w:t>.</w:t>
      </w:r>
    </w:p>
    <w:p w14:paraId="61BEDB9D" w14:textId="0E602130" w:rsidR="00FC04DE" w:rsidRPr="00FA63AF" w:rsidRDefault="00B534F0" w:rsidP="00FC04D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B534F0">
        <w:rPr>
          <w:rFonts w:ascii="Arial" w:hAnsi="Arial" w:cs="Arial"/>
          <w:b/>
          <w:bCs/>
          <w:noProof/>
          <w:sz w:val="20"/>
          <w:szCs w:val="20"/>
          <w:lang w:val="da-DK"/>
        </w:rPr>
        <w:drawing>
          <wp:anchor distT="0" distB="0" distL="114300" distR="114300" simplePos="0" relativeHeight="251658240" behindDoc="0" locked="0" layoutInCell="1" allowOverlap="1" wp14:anchorId="48A68F0A" wp14:editId="0B39B2A7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120900" cy="1003300"/>
            <wp:effectExtent l="0" t="0" r="0" b="0"/>
            <wp:wrapSquare wrapText="bothSides"/>
            <wp:docPr id="8295748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915BE" w14:textId="77777777" w:rsidR="00B534F0" w:rsidRDefault="00FC04DE" w:rsidP="00B534F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Duración: </w:t>
      </w:r>
      <w:r w:rsidR="00D3003C">
        <w:rPr>
          <w:rFonts w:ascii="Arial" w:hAnsi="Arial" w:cs="Arial"/>
          <w:b/>
          <w:bCs/>
          <w:sz w:val="20"/>
          <w:szCs w:val="20"/>
        </w:rPr>
        <w:t>16</w:t>
      </w:r>
      <w:r w:rsidRPr="00A577F5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434F4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</w:t>
      </w:r>
    </w:p>
    <w:p w14:paraId="2C9E0989" w14:textId="7565DB40" w:rsidR="00550FEC" w:rsidRPr="00B534F0" w:rsidRDefault="00FC04DE" w:rsidP="00B534F0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da-DK"/>
        </w:rPr>
      </w:pPr>
      <w:r w:rsidRPr="00A577F5">
        <w:rPr>
          <w:rFonts w:ascii="Arial" w:hAnsi="Arial" w:cs="Arial"/>
          <w:b/>
          <w:bCs/>
          <w:sz w:val="20"/>
          <w:szCs w:val="20"/>
        </w:rPr>
        <w:t xml:space="preserve">Llegadas: </w:t>
      </w:r>
      <w:r w:rsidR="00132867">
        <w:rPr>
          <w:rFonts w:ascii="Arial" w:hAnsi="Arial" w:cs="Arial"/>
          <w:b/>
          <w:bCs/>
          <w:sz w:val="20"/>
          <w:szCs w:val="20"/>
        </w:rPr>
        <w:t>fechas específicas</w:t>
      </w:r>
      <w:r w:rsidR="00D3003C">
        <w:rPr>
          <w:rFonts w:ascii="Arial" w:hAnsi="Arial" w:cs="Arial"/>
          <w:b/>
          <w:bCs/>
          <w:sz w:val="20"/>
          <w:szCs w:val="20"/>
        </w:rPr>
        <w:t xml:space="preserve"> viernes</w:t>
      </w:r>
      <w:r w:rsidR="005D6630">
        <w:rPr>
          <w:rFonts w:ascii="Arial" w:hAnsi="Arial" w:cs="Arial"/>
          <w:b/>
          <w:bCs/>
          <w:sz w:val="20"/>
          <w:szCs w:val="20"/>
        </w:rPr>
        <w:t>, enero a diciembre 2025</w:t>
      </w:r>
    </w:p>
    <w:p w14:paraId="45E0A556" w14:textId="77777777" w:rsidR="00E075E6" w:rsidRDefault="00E075E6" w:rsidP="00B534F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Servicios compartidos</w:t>
      </w:r>
    </w:p>
    <w:p w14:paraId="5633A28B" w14:textId="3D970883" w:rsidR="00CA740C" w:rsidRPr="00A577F5" w:rsidRDefault="00A577F5" w:rsidP="00B534F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577F5">
        <w:rPr>
          <w:rFonts w:ascii="Arial" w:hAnsi="Arial" w:cs="Arial"/>
          <w:b/>
          <w:bCs/>
          <w:sz w:val="20"/>
          <w:szCs w:val="20"/>
        </w:rPr>
        <w:t>Mínimo 2 Personas</w:t>
      </w:r>
    </w:p>
    <w:p w14:paraId="15EF8138" w14:textId="77777777" w:rsidR="00FC04DE" w:rsidRPr="00E075E6" w:rsidRDefault="00FC04DE" w:rsidP="001328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3D0934" w14:textId="77777777" w:rsidR="005D6630" w:rsidRDefault="005D6630" w:rsidP="0013286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6096CAC8" w14:textId="37235F8A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1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–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MADRID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¡Comienza el tour! Al llegar, </w:t>
      </w:r>
      <w:r w:rsidRPr="00D3003C">
        <w:rPr>
          <w:rFonts w:ascii="Arial" w:eastAsia="Times New Roman" w:hAnsi="Arial" w:cs="Arial"/>
          <w:sz w:val="20"/>
          <w:szCs w:val="20"/>
          <w:u w:val="single"/>
          <w:lang w:eastAsia="es-MX"/>
        </w:rPr>
        <w:t>t</w:t>
      </w:r>
      <w:r w:rsidR="00C10794">
        <w:rPr>
          <w:rFonts w:ascii="Arial" w:eastAsia="Times New Roman" w:hAnsi="Arial" w:cs="Arial"/>
          <w:sz w:val="20"/>
          <w:szCs w:val="20"/>
          <w:u w:val="single"/>
          <w:lang w:eastAsia="es-MX"/>
        </w:rPr>
        <w:t xml:space="preserve">raslado </w:t>
      </w:r>
      <w:r w:rsidRPr="00D3003C">
        <w:rPr>
          <w:rFonts w:ascii="Arial" w:eastAsia="Times New Roman" w:hAnsi="Arial" w:cs="Arial"/>
          <w:sz w:val="20"/>
          <w:szCs w:val="20"/>
          <w:u w:val="single"/>
          <w:lang w:eastAsia="es-MX"/>
        </w:rPr>
        <w:t xml:space="preserve">al alojamiento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para hacer </w:t>
      </w:r>
      <w:proofErr w:type="gram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el check-in</w:t>
      </w:r>
      <w:proofErr w:type="gram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>. Por la tarde, te llevaremos a conocer Madrid de los Austrias, Plaza Mayor, la Puerta del Sol, la Plaza de Oriente junto con el Palacio Real, los Jardines de Sabatini o la Catedral de la Almudena.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>
        <w:rPr>
          <w:rFonts w:ascii="Arial" w:eastAsia="Times New Roman" w:hAnsi="Arial" w:cs="Arial"/>
          <w:sz w:val="20"/>
          <w:szCs w:val="20"/>
          <w:lang w:eastAsia="es-MX"/>
        </w:rPr>
        <w:t>.</w:t>
      </w:r>
    </w:p>
    <w:p w14:paraId="13EE5205" w14:textId="6641C5F1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38CD4ADB" w14:textId="074DD03B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2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–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MADRID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>Podrás elegir tener unas horas más para descubrir Madrid y sus encantos o hacer una escapada a Toledo y luego tener un tour por el Parque Retiro.</w:t>
      </w:r>
      <w:r w:rsidR="00C10794" w:rsidRPr="00C10794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 xml:space="preserve"> </w:t>
      </w:r>
      <w:r w:rsidR="00C10794" w:rsidRPr="007547A5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>(adquiérelo en Travel Shop Pack)</w:t>
      </w:r>
      <w:r w:rsidR="00C10794">
        <w:rPr>
          <w:rFonts w:ascii="Arial" w:eastAsia="Times New Roman" w:hAnsi="Arial" w:cs="Arial"/>
          <w:color w:val="4472C4" w:themeColor="accent5"/>
          <w:sz w:val="20"/>
          <w:szCs w:val="20"/>
          <w:lang w:eastAsia="es-MX"/>
        </w:rPr>
        <w:t>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36BD8083" w14:textId="046821DF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p w14:paraId="1EF7E9F9" w14:textId="780C4ED8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3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MADRID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</w:t>
      </w:r>
      <w:r w:rsidR="00FA63AF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BARCELONA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>Saldremos por la mañana de Madrid rumbo a Barcelona. En el camino haremos una parada en Zaragoza. Llegaremos a Barcelona por la tarde/noche para dar un primer paseo.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27D7BAC4" w14:textId="79555DCE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A24CBB8" w14:textId="7D118573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4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BARCELONA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BARCO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>Paseo por la ciudad: Las Ramblas, Casa Batlló, barrio gótico y más. Por la noche subiremos al barco con destino a Roma.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10A81582" w14:textId="663DA8B4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B4DD087" w14:textId="03502FF0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5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BARCO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ROMA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Tras un día entero cruzando el Mediterráneo, llegada a Civitavecchia y traslado hacia </w:t>
      </w:r>
      <w:r w:rsidRPr="00D3003C">
        <w:rPr>
          <w:rFonts w:ascii="Arial" w:eastAsia="Times New Roman" w:hAnsi="Arial" w:cs="Arial"/>
          <w:sz w:val="20"/>
          <w:szCs w:val="20"/>
          <w:u w:val="single"/>
          <w:lang w:eastAsia="es-MX"/>
        </w:rPr>
        <w:t>Roma para cenar.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¡A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mangiare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la pasta!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.</w:t>
      </w:r>
    </w:p>
    <w:p w14:paraId="13459CA5" w14:textId="45AC7A7A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09711FF" w14:textId="477A20FE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DÍA 6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ROMA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Opcional Pack Rom</w:t>
      </w:r>
      <w:r w:rsidR="00C10794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a </w:t>
      </w:r>
      <w:r w:rsidR="00C10794" w:rsidRPr="007547A5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 xml:space="preserve">(adquiérelo en Travel Shop </w:t>
      </w:r>
      <w:r w:rsidR="0019039A" w:rsidRPr="007547A5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>Pack)</w:t>
      </w:r>
      <w:r w:rsidR="0019039A" w:rsidRPr="007547A5">
        <w:rPr>
          <w:rFonts w:ascii="Arial" w:eastAsia="Times New Roman" w:hAnsi="Arial" w:cs="Arial"/>
          <w:color w:val="4472C4" w:themeColor="accent5"/>
          <w:sz w:val="20"/>
          <w:szCs w:val="20"/>
          <w:lang w:eastAsia="es-MX"/>
        </w:rPr>
        <w:t xml:space="preserve"> </w:t>
      </w:r>
      <w:r w:rsidR="0019039A" w:rsidRPr="00D3003C">
        <w:rPr>
          <w:rFonts w:ascii="Arial" w:eastAsia="Times New Roman" w:hAnsi="Arial" w:cs="Arial"/>
          <w:sz w:val="20"/>
          <w:szCs w:val="20"/>
          <w:lang w:eastAsia="es-MX"/>
        </w:rPr>
        <w:t>para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visitar los Museos Vaticanos y la Capilla Sixtina, el Coliseo, un paseo por Roma y mucho más.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6E9A5C58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2D58DC9" w14:textId="77777777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7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ROMA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TOSCANA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y check-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out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>. Saldremos de Roma por la tarde rumbo a la Toscana, una región del centro de Italia. Su capital, Florencia, alberga algunas de las obras de arte y arquitectura renacentistas más reconocibles, incluida la estatua de “David” de Miguel Ángel. Llegaremos por la noche para descansar.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45AD2E90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1FE01C49" w14:textId="792A82A6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8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TOSCANA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PISA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*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- VENECIA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Salida de Toscana hacia Venecia.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Opcional excursión a Pisa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C10794" w:rsidRPr="007547A5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>(adquiérelo en Travel Shop Pack)</w:t>
      </w:r>
      <w:r w:rsidR="00C10794" w:rsidRPr="007547A5">
        <w:rPr>
          <w:rFonts w:ascii="Arial" w:eastAsia="Times New Roman" w:hAnsi="Arial" w:cs="Arial"/>
          <w:color w:val="4472C4" w:themeColor="accent5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y ver la famosa Torre. Las personas que no quieran realizar esta excursión pueden quedarse en Florencia, pasear por el Ponte Vecchio, la Galería de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Uffizi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y la mítica catedral de Florencia, el museo de la Academia.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(Entradas a museos no incluidas).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Las personas que fueron a Pisa regresarán a Florencia para unirse al grupo, recorrer un poco más para luego subir al bus rumbo a Venecia. Llegada por la noche.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73A9EB6B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8B94BF9" w14:textId="75FF8148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9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–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VENECIA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Venecia es uno de los lugares más fotografiados del mundo, saca la cámara porque te esperan puentes,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Vaporettos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y Góndolas. </w:t>
      </w:r>
      <w:r w:rsidR="00C10794">
        <w:rPr>
          <w:rFonts w:ascii="Arial" w:eastAsia="Times New Roman" w:hAnsi="Arial" w:cs="Arial"/>
          <w:sz w:val="20"/>
          <w:szCs w:val="20"/>
          <w:lang w:eastAsia="es-MX"/>
        </w:rPr>
        <w:t xml:space="preserve">Opción a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Pack Venecia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Access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point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, 2 </w:t>
      </w:r>
      <w:proofErr w:type="gram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tickets</w:t>
      </w:r>
      <w:proofErr w:type="gram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de tren, paseo en góndola, visita al maestro de cristal típico de Murano y paseo guiado por la ciudad.</w:t>
      </w:r>
      <w:r w:rsidR="00C10794" w:rsidRPr="00C10794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 xml:space="preserve"> </w:t>
      </w:r>
      <w:r w:rsidR="00C10794" w:rsidRPr="007547A5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>(adquiérelo en Travel Shop Pack)</w:t>
      </w:r>
      <w:r w:rsidR="00C10794">
        <w:rPr>
          <w:rFonts w:ascii="Arial" w:eastAsia="Times New Roman" w:hAnsi="Arial" w:cs="Arial"/>
          <w:color w:val="4472C4" w:themeColor="accent5"/>
          <w:sz w:val="20"/>
          <w:szCs w:val="20"/>
          <w:lang w:eastAsia="es-MX"/>
        </w:rPr>
        <w:t>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57A48312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5D452DCB" w14:textId="77777777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10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VENECIA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MILÁN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Desayuno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y partida hacia Milán. Aparte de ser la ciudad de la moda de Italia, es un enclave industrial y comercial de los más grandes del mundo. Visitaremos el Duomo, su catedral de estilo neogótico y la galería Vittorio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Emanuele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con sus famosas tiendas.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46D66FD6" w14:textId="135DB40B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lastRenderedPageBreak/>
        <w:t xml:space="preserve">DÍA 11 MILÁN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ALPES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*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- GINEBRA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Después del desayuno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iremos hacia los Alpes. Te ofreceremos actividades opcionales según la temporada: Subir a Mont Blanc por lado italiano, por lado francés o actividades en la nieve como teleférico y trineo. </w:t>
      </w:r>
      <w:r w:rsidR="00C10794" w:rsidRPr="007547A5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>(adquiérelo en Travel Shop Pack)</w:t>
      </w:r>
      <w:r w:rsidR="00C10794">
        <w:rPr>
          <w:rFonts w:ascii="Arial" w:eastAsia="Times New Roman" w:hAnsi="Arial" w:cs="Arial"/>
          <w:color w:val="4472C4" w:themeColor="accent5"/>
          <w:sz w:val="20"/>
          <w:szCs w:val="20"/>
          <w:lang w:eastAsia="es-MX"/>
        </w:rPr>
        <w:t xml:space="preserve">.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>Al finalizar iremos hacia Ginebra para dar un paseo.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2B8D40AE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64F7282D" w14:textId="77777777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12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GINEBRA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PARÍS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>Ginebra es una hermosa ciudad suiza en la que te sentirás como en un cuento. No puedes irte de Suiza sin probar el chocolate. Daremos un paseo y luego partiremos hacia París.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78CD45CC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75FBA22F" w14:textId="34A31132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13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–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PARÍS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Mañana de paseo y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por la tarde libre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para recorrer a tu gusto esta ciudad. Te daremos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tips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y recomendaciones para que tu viaje sea inolvidable.</w:t>
      </w:r>
      <w:r w:rsidR="00C10794">
        <w:rPr>
          <w:rFonts w:ascii="Arial" w:eastAsia="Times New Roman" w:hAnsi="Arial" w:cs="Arial"/>
          <w:sz w:val="20"/>
          <w:szCs w:val="20"/>
          <w:lang w:eastAsia="es-MX"/>
        </w:rPr>
        <w:t xml:space="preserve"> Opcional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Pack París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que incluye visita guiada por Montmartre, visita en barco por el Sena y París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By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Night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>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C10794" w:rsidRPr="007547A5">
        <w:rPr>
          <w:rFonts w:ascii="Arial" w:eastAsia="Times New Roman" w:hAnsi="Arial" w:cs="Arial"/>
          <w:b/>
          <w:bCs/>
          <w:color w:val="4472C4" w:themeColor="accent5"/>
          <w:sz w:val="20"/>
          <w:szCs w:val="20"/>
          <w:lang w:eastAsia="es-MX"/>
        </w:rPr>
        <w:t>(adquiérelo en Travel Shop Pack)</w:t>
      </w:r>
      <w:r w:rsidR="00C10794">
        <w:rPr>
          <w:rFonts w:ascii="Arial" w:eastAsia="Times New Roman" w:hAnsi="Arial" w:cs="Arial"/>
          <w:color w:val="4472C4" w:themeColor="accent5"/>
          <w:sz w:val="20"/>
          <w:szCs w:val="20"/>
          <w:lang w:eastAsia="es-MX"/>
        </w:rPr>
        <w:t xml:space="preserve">.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5189E7AC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3289A267" w14:textId="77777777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14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PARÍS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BORDEAUX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Dejamos París y vamos hacia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Bordeaux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>, al llegar daremos un paseo nocturno por esta bella ciudad famosa por el vino de la región.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652818FD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4E539E5E" w14:textId="77777777" w:rsid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15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-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BORDEAUX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>–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 MADRID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Saldremos de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Bordeaux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 xml:space="preserve"> y tras cruzar los países vascos franceses cruzaremos la frontera con España y pararemos en San Sebastián. ¡Anímate a probar los típicos </w:t>
      </w:r>
      <w:proofErr w:type="spellStart"/>
      <w:r w:rsidRPr="00D3003C">
        <w:rPr>
          <w:rFonts w:ascii="Arial" w:eastAsia="Times New Roman" w:hAnsi="Arial" w:cs="Arial"/>
          <w:sz w:val="20"/>
          <w:szCs w:val="20"/>
          <w:lang w:eastAsia="es-MX"/>
        </w:rPr>
        <w:t>pintxos</w:t>
      </w:r>
      <w:proofErr w:type="spellEnd"/>
      <w:r w:rsidRPr="00D3003C">
        <w:rPr>
          <w:rFonts w:ascii="Arial" w:eastAsia="Times New Roman" w:hAnsi="Arial" w:cs="Arial"/>
          <w:sz w:val="20"/>
          <w:szCs w:val="20"/>
          <w:lang w:eastAsia="es-MX"/>
        </w:rPr>
        <w:t>!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Alojamiento</w:t>
      </w:r>
    </w:p>
    <w:p w14:paraId="78EF4AAC" w14:textId="77777777" w:rsidR="00D3003C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14:paraId="0F10901D" w14:textId="77777777" w:rsidR="00132867" w:rsidRPr="00D3003C" w:rsidRDefault="00D3003C" w:rsidP="00D300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DÍA 16 </w:t>
      </w:r>
      <w:r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– </w:t>
      </w:r>
      <w:r w:rsidRPr="00D3003C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MADRID</w:t>
      </w:r>
      <w:r>
        <w:rPr>
          <w:rFonts w:ascii="Arial" w:eastAsia="Times New Roman" w:hAnsi="Arial" w:cs="Arial"/>
          <w:sz w:val="20"/>
          <w:szCs w:val="20"/>
          <w:lang w:eastAsia="es-MX"/>
        </w:rPr>
        <w:t xml:space="preserve">: </w:t>
      </w:r>
      <w:r w:rsidR="00132867" w:rsidRPr="005D6630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Fin de los servicios</w:t>
      </w:r>
      <w:r w:rsidR="00132867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="00132867" w:rsidRPr="005D6630">
        <w:rPr>
          <w:rFonts w:ascii="Arial" w:eastAsia="Times New Roman" w:hAnsi="Arial" w:cs="Arial"/>
          <w:sz w:val="20"/>
          <w:szCs w:val="20"/>
          <w:u w:val="single"/>
          <w:lang w:eastAsia="es-MX"/>
        </w:rPr>
        <w:t>Traslado al aeropuerto por cuenta propia</w:t>
      </w:r>
      <w:r w:rsidR="00132867">
        <w:rPr>
          <w:rFonts w:ascii="Arial" w:eastAsia="Times New Roman" w:hAnsi="Arial" w:cs="Arial"/>
          <w:sz w:val="20"/>
          <w:szCs w:val="20"/>
          <w:lang w:eastAsia="es-MX"/>
        </w:rPr>
        <w:t xml:space="preserve">. </w:t>
      </w:r>
      <w:r w:rsidR="00132867" w:rsidRPr="005D6630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Consultar precio de traslado.</w:t>
      </w:r>
    </w:p>
    <w:p w14:paraId="0975641B" w14:textId="77777777" w:rsidR="00E075E6" w:rsidRPr="005D6630" w:rsidRDefault="00E075E6" w:rsidP="00D300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E22CB" w14:textId="77777777" w:rsidR="005D6630" w:rsidRDefault="00FC04DE" w:rsidP="00D300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INCLUY</w:t>
      </w:r>
      <w:r w:rsidR="005D6630">
        <w:rPr>
          <w:rFonts w:ascii="Arial" w:hAnsi="Arial" w:cs="Arial"/>
          <w:b/>
          <w:bCs/>
          <w:sz w:val="20"/>
          <w:szCs w:val="20"/>
        </w:rPr>
        <w:t>E</w:t>
      </w:r>
    </w:p>
    <w:p w14:paraId="22D9AE6C" w14:textId="77777777" w:rsidR="005D6630" w:rsidRPr="00631FFF" w:rsidRDefault="005D6630" w:rsidP="00D300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0535A3" w14:textId="77777777" w:rsidR="005D6630" w:rsidRPr="005D6630" w:rsidRDefault="00D3003C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5D6630" w:rsidRPr="005D6630">
        <w:rPr>
          <w:rFonts w:ascii="Arial" w:hAnsi="Arial" w:cs="Arial"/>
          <w:sz w:val="20"/>
          <w:szCs w:val="20"/>
        </w:rPr>
        <w:t xml:space="preserve"> noches</w:t>
      </w:r>
      <w:r w:rsidR="005D6630">
        <w:rPr>
          <w:rFonts w:ascii="Arial" w:hAnsi="Arial" w:cs="Arial"/>
          <w:sz w:val="20"/>
          <w:szCs w:val="20"/>
        </w:rPr>
        <w:t xml:space="preserve"> de alojamiento</w:t>
      </w:r>
    </w:p>
    <w:p w14:paraId="26E75DDF" w14:textId="77777777" w:rsidR="005D6630" w:rsidRPr="005D6630" w:rsidRDefault="005D6630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Transporte según itinerario</w:t>
      </w:r>
    </w:p>
    <w:p w14:paraId="1508FB92" w14:textId="77777777" w:rsidR="005D6630" w:rsidRPr="005D6630" w:rsidRDefault="005D6630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Transfer de llegada</w:t>
      </w:r>
    </w:p>
    <w:p w14:paraId="14A7D56D" w14:textId="77777777" w:rsidR="005D6630" w:rsidRPr="005D6630" w:rsidRDefault="00D3003C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5D6630" w:rsidRPr="005D6630">
        <w:rPr>
          <w:rFonts w:ascii="Arial" w:hAnsi="Arial" w:cs="Arial"/>
          <w:sz w:val="20"/>
          <w:szCs w:val="20"/>
        </w:rPr>
        <w:t xml:space="preserve"> desayunos</w:t>
      </w:r>
    </w:p>
    <w:p w14:paraId="05B371B8" w14:textId="77777777" w:rsidR="005D6630" w:rsidRPr="005D6630" w:rsidRDefault="005D6630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D6630">
        <w:rPr>
          <w:rFonts w:ascii="Arial" w:hAnsi="Arial" w:cs="Arial"/>
          <w:sz w:val="20"/>
          <w:szCs w:val="20"/>
        </w:rPr>
        <w:t>Group</w:t>
      </w:r>
      <w:proofErr w:type="spellEnd"/>
      <w:r w:rsidRPr="005D6630">
        <w:rPr>
          <w:rFonts w:ascii="Arial" w:hAnsi="Arial" w:cs="Arial"/>
          <w:sz w:val="20"/>
          <w:szCs w:val="20"/>
        </w:rPr>
        <w:t xml:space="preserve"> leader</w:t>
      </w:r>
    </w:p>
    <w:p w14:paraId="501E5F62" w14:textId="77777777" w:rsidR="005D6630" w:rsidRPr="005D6630" w:rsidRDefault="005D6630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Asistencia a lo largo del viaje</w:t>
      </w:r>
    </w:p>
    <w:p w14:paraId="383E0DA4" w14:textId="77777777" w:rsidR="005D6630" w:rsidRPr="005D6630" w:rsidRDefault="005D6630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Kit de bienvenida</w:t>
      </w:r>
    </w:p>
    <w:p w14:paraId="3F9E1AA7" w14:textId="77777777" w:rsidR="005D6630" w:rsidRDefault="005D6630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Tarjeta SIM europea</w:t>
      </w:r>
    </w:p>
    <w:p w14:paraId="2F715CD9" w14:textId="77777777" w:rsidR="00D25F79" w:rsidRPr="005D6630" w:rsidRDefault="005D6630" w:rsidP="00D300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 xml:space="preserve">City </w:t>
      </w:r>
      <w:proofErr w:type="spellStart"/>
      <w:r w:rsidRPr="005D6630">
        <w:rPr>
          <w:rFonts w:ascii="Arial" w:hAnsi="Arial" w:cs="Arial"/>
          <w:sz w:val="20"/>
          <w:szCs w:val="20"/>
        </w:rPr>
        <w:t>tax</w:t>
      </w:r>
      <w:proofErr w:type="spellEnd"/>
    </w:p>
    <w:p w14:paraId="2B03C50E" w14:textId="77777777" w:rsidR="005D6630" w:rsidRDefault="005D6630" w:rsidP="00D3003C">
      <w:p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C22A41F" w14:textId="77777777" w:rsidR="005D6630" w:rsidRDefault="00FC04DE" w:rsidP="00D3003C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NO INCLUYE</w:t>
      </w:r>
    </w:p>
    <w:p w14:paraId="47FF11C0" w14:textId="77777777" w:rsidR="005D6630" w:rsidRPr="00631FFF" w:rsidRDefault="005D6630" w:rsidP="00D3003C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F58E073" w14:textId="77777777" w:rsidR="00FC04DE" w:rsidRPr="00631FFF" w:rsidRDefault="00FC04DE" w:rsidP="00D3003C">
      <w:pPr>
        <w:pStyle w:val="Prrafodelista"/>
        <w:numPr>
          <w:ilvl w:val="0"/>
          <w:numId w:val="3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2FA74C42" w14:textId="77777777" w:rsidR="00FC04DE" w:rsidRPr="00631FFF" w:rsidRDefault="00FC04DE" w:rsidP="00D3003C">
      <w:pPr>
        <w:pStyle w:val="Prrafodelista"/>
        <w:numPr>
          <w:ilvl w:val="0"/>
          <w:numId w:val="3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 xml:space="preserve">Vuelos internacionales </w:t>
      </w:r>
    </w:p>
    <w:p w14:paraId="40254775" w14:textId="77777777" w:rsidR="00FC04DE" w:rsidRPr="00631FFF" w:rsidRDefault="00FC04DE" w:rsidP="00D3003C">
      <w:pPr>
        <w:pStyle w:val="Prrafodelista"/>
        <w:numPr>
          <w:ilvl w:val="0"/>
          <w:numId w:val="3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Propinas</w:t>
      </w:r>
    </w:p>
    <w:p w14:paraId="71333848" w14:textId="77777777" w:rsidR="00FC04DE" w:rsidRPr="00631FFF" w:rsidRDefault="00FC04DE" w:rsidP="00D3003C">
      <w:pPr>
        <w:pStyle w:val="Prrafodelista"/>
        <w:numPr>
          <w:ilvl w:val="0"/>
          <w:numId w:val="3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sz w:val="20"/>
          <w:szCs w:val="20"/>
        </w:rPr>
        <w:t>Gastos personales</w:t>
      </w:r>
    </w:p>
    <w:p w14:paraId="550307C2" w14:textId="77777777" w:rsidR="00FC04DE" w:rsidRDefault="00FC04DE" w:rsidP="00D3003C">
      <w:pPr>
        <w:pStyle w:val="Prrafodelista"/>
        <w:numPr>
          <w:ilvl w:val="0"/>
          <w:numId w:val="3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631FFF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704D8300" w14:textId="77777777" w:rsidR="005D6630" w:rsidRDefault="005D6630" w:rsidP="00D3003C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68A79BEC" w14:textId="77777777" w:rsidR="005D6630" w:rsidRDefault="005D6630" w:rsidP="00D3003C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5D6630">
        <w:rPr>
          <w:rFonts w:ascii="Arial" w:hAnsi="Arial" w:cs="Arial"/>
          <w:b/>
          <w:bCs/>
          <w:sz w:val="20"/>
          <w:szCs w:val="20"/>
        </w:rPr>
        <w:t>ACTIVIDADES OPCIONALES</w:t>
      </w:r>
    </w:p>
    <w:p w14:paraId="01158F92" w14:textId="77777777" w:rsidR="005D6630" w:rsidRPr="005D6630" w:rsidRDefault="005D6630" w:rsidP="00D3003C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331778E" w14:textId="77777777" w:rsidR="005D6630" w:rsidRDefault="005D6630" w:rsidP="00D3003C">
      <w:pPr>
        <w:pStyle w:val="Prrafodelista"/>
        <w:numPr>
          <w:ilvl w:val="0"/>
          <w:numId w:val="13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Pack Roma</w:t>
      </w:r>
    </w:p>
    <w:p w14:paraId="0BC4602D" w14:textId="77777777" w:rsidR="00D3003C" w:rsidRPr="005D6630" w:rsidRDefault="00D3003C" w:rsidP="00D3003C">
      <w:pPr>
        <w:pStyle w:val="Prrafodelista"/>
        <w:numPr>
          <w:ilvl w:val="0"/>
          <w:numId w:val="13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Pack</w:t>
      </w:r>
      <w:r>
        <w:rPr>
          <w:rFonts w:ascii="Arial" w:hAnsi="Arial" w:cs="Arial"/>
          <w:sz w:val="20"/>
          <w:szCs w:val="20"/>
        </w:rPr>
        <w:t xml:space="preserve"> Madrid</w:t>
      </w:r>
    </w:p>
    <w:p w14:paraId="07AA584F" w14:textId="77777777" w:rsidR="005D6630" w:rsidRPr="005D6630" w:rsidRDefault="005D6630" w:rsidP="00D3003C">
      <w:pPr>
        <w:pStyle w:val="Prrafodelista"/>
        <w:numPr>
          <w:ilvl w:val="0"/>
          <w:numId w:val="13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Excursión a Pisa</w:t>
      </w:r>
      <w:r>
        <w:rPr>
          <w:rFonts w:ascii="Arial" w:hAnsi="Arial" w:cs="Arial"/>
          <w:sz w:val="20"/>
          <w:szCs w:val="20"/>
        </w:rPr>
        <w:t>*</w:t>
      </w:r>
    </w:p>
    <w:p w14:paraId="2D0A8224" w14:textId="77777777" w:rsidR="005D6630" w:rsidRDefault="005D6630" w:rsidP="00D3003C">
      <w:pPr>
        <w:pStyle w:val="Prrafodelista"/>
        <w:numPr>
          <w:ilvl w:val="0"/>
          <w:numId w:val="13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Pack Venecia</w:t>
      </w:r>
    </w:p>
    <w:p w14:paraId="072F5A17" w14:textId="77777777" w:rsidR="00132867" w:rsidRDefault="00132867" w:rsidP="00D3003C">
      <w:pPr>
        <w:pStyle w:val="Prrafodelista"/>
        <w:numPr>
          <w:ilvl w:val="0"/>
          <w:numId w:val="13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Pack</w:t>
      </w:r>
      <w:r>
        <w:rPr>
          <w:rFonts w:ascii="Arial" w:hAnsi="Arial" w:cs="Arial"/>
          <w:sz w:val="20"/>
          <w:szCs w:val="20"/>
        </w:rPr>
        <w:t xml:space="preserve"> Alpes</w:t>
      </w:r>
    </w:p>
    <w:p w14:paraId="3E9FC643" w14:textId="77777777" w:rsidR="00132867" w:rsidRPr="005D6630" w:rsidRDefault="00132867" w:rsidP="00D3003C">
      <w:pPr>
        <w:pStyle w:val="Prrafodelista"/>
        <w:numPr>
          <w:ilvl w:val="0"/>
          <w:numId w:val="13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Pack</w:t>
      </w:r>
      <w:r>
        <w:rPr>
          <w:rFonts w:ascii="Arial" w:hAnsi="Arial" w:cs="Arial"/>
          <w:sz w:val="20"/>
          <w:szCs w:val="20"/>
        </w:rPr>
        <w:t xml:space="preserve"> París</w:t>
      </w:r>
    </w:p>
    <w:p w14:paraId="1285C661" w14:textId="77777777" w:rsidR="005D6630" w:rsidRPr="005D6630" w:rsidRDefault="005D6630" w:rsidP="00D3003C">
      <w:pPr>
        <w:spacing w:before="4" w:after="0" w:line="240" w:lineRule="auto"/>
        <w:ind w:left="360" w:right="49"/>
        <w:jc w:val="both"/>
        <w:rPr>
          <w:rFonts w:ascii="Arial" w:hAnsi="Arial" w:cs="Arial"/>
          <w:sz w:val="20"/>
          <w:szCs w:val="20"/>
        </w:rPr>
      </w:pPr>
      <w:r w:rsidRPr="005D6630">
        <w:rPr>
          <w:rFonts w:ascii="Arial" w:hAnsi="Arial" w:cs="Arial"/>
          <w:sz w:val="20"/>
          <w:szCs w:val="20"/>
        </w:rPr>
        <w:t>Actividades y precios sujetos a cambios</w:t>
      </w:r>
    </w:p>
    <w:p w14:paraId="311844B7" w14:textId="77777777" w:rsidR="00FC04DE" w:rsidRPr="00631FFF" w:rsidRDefault="00FC04DE" w:rsidP="00D3003C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C2D2BD1" w14:textId="77777777" w:rsidR="003540CF" w:rsidRDefault="003540CF" w:rsidP="00D3003C">
      <w:pPr>
        <w:spacing w:before="4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0FA0B103" w14:textId="77777777" w:rsidR="003540CF" w:rsidRDefault="003540CF" w:rsidP="00D3003C">
      <w:pPr>
        <w:spacing w:before="4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6D9ABDDC" w14:textId="77777777" w:rsidR="00635F87" w:rsidRDefault="00635F87" w:rsidP="00D3003C">
      <w:pPr>
        <w:spacing w:before="4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</w:p>
    <w:p w14:paraId="0B10F348" w14:textId="106E2C00" w:rsidR="001D2668" w:rsidRDefault="001D2668" w:rsidP="00D3003C">
      <w:pPr>
        <w:spacing w:before="4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3E2573">
        <w:rPr>
          <w:rFonts w:ascii="Arial" w:hAnsi="Arial" w:cs="Arial"/>
          <w:b/>
          <w:bCs/>
          <w:sz w:val="20"/>
          <w:szCs w:val="20"/>
        </w:rPr>
        <w:lastRenderedPageBreak/>
        <w:t>NOTAS:</w:t>
      </w:r>
    </w:p>
    <w:p w14:paraId="2451B99F" w14:textId="77777777" w:rsidR="001D2668" w:rsidRPr="00733B34" w:rsidRDefault="001D2668" w:rsidP="00D3003C">
      <w:pPr>
        <w:pStyle w:val="Prrafodelista"/>
        <w:numPr>
          <w:ilvl w:val="0"/>
          <w:numId w:val="11"/>
        </w:numPr>
        <w:spacing w:after="0" w:line="240" w:lineRule="auto"/>
        <w:ind w:right="-698"/>
        <w:jc w:val="both"/>
        <w:rPr>
          <w:rFonts w:ascii="Arial" w:hAnsi="Arial" w:cs="Arial"/>
          <w:sz w:val="20"/>
          <w:szCs w:val="20"/>
        </w:rPr>
      </w:pPr>
      <w:bookmarkStart w:id="0" w:name="_Hlk182411851"/>
      <w:r w:rsidRPr="00733B34">
        <w:rPr>
          <w:rFonts w:ascii="Arial" w:hAnsi="Arial" w:cs="Arial"/>
          <w:sz w:val="20"/>
          <w:szCs w:val="20"/>
        </w:rPr>
        <w:t>Tarifas por persona en USD, sujetas a disponibilidad al momento de reservar.</w:t>
      </w:r>
    </w:p>
    <w:p w14:paraId="6E4ABF88" w14:textId="77777777" w:rsidR="001D2668" w:rsidRPr="00733B34" w:rsidRDefault="001D2668" w:rsidP="00D3003C">
      <w:pPr>
        <w:pStyle w:val="Prrafodelista"/>
        <w:numPr>
          <w:ilvl w:val="0"/>
          <w:numId w:val="11"/>
        </w:numPr>
        <w:spacing w:after="0" w:line="240" w:lineRule="auto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Es responsabilidad del pasajero contar con la documentación necesaria para su viaje </w:t>
      </w:r>
    </w:p>
    <w:p w14:paraId="44A2BC24" w14:textId="77777777" w:rsidR="001D2668" w:rsidRPr="00733B34" w:rsidRDefault="001D2668" w:rsidP="00D3003C">
      <w:pPr>
        <w:pStyle w:val="Prrafodelista"/>
        <w:spacing w:after="0" w:line="240" w:lineRule="auto"/>
        <w:ind w:right="-698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(el pasaporte debe tener una vigencia de + de 6 meses).</w:t>
      </w:r>
    </w:p>
    <w:p w14:paraId="3F6D19BB" w14:textId="029E0312" w:rsidR="00D3003C" w:rsidRPr="003540CF" w:rsidRDefault="001D2668" w:rsidP="00D3003C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>Recomendamos que el cliente contrate un seguro de viajero ya que Travel Shop no cubrirá los gastos médicos en caso de accidente.</w:t>
      </w:r>
    </w:p>
    <w:p w14:paraId="5780EE67" w14:textId="77777777" w:rsidR="001D2668" w:rsidRDefault="001D2668" w:rsidP="00D3003C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733B34">
        <w:rPr>
          <w:rFonts w:ascii="Arial" w:hAnsi="Arial" w:cs="Arial"/>
          <w:sz w:val="20"/>
          <w:szCs w:val="20"/>
        </w:rPr>
        <w:t xml:space="preserve">Algunas de las actividades incluidas están sujetas a cabio o cancelaciones sin previo aviso, confirmando al momento de reservar. </w:t>
      </w:r>
    </w:p>
    <w:p w14:paraId="0846CC99" w14:textId="77777777" w:rsidR="00D25F79" w:rsidRPr="00132867" w:rsidRDefault="005D6630" w:rsidP="00D3003C">
      <w:pPr>
        <w:pStyle w:val="Prrafodelista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Pr="005D6630">
        <w:rPr>
          <w:rFonts w:ascii="Arial" w:hAnsi="Arial" w:cs="Arial"/>
          <w:sz w:val="20"/>
          <w:szCs w:val="20"/>
        </w:rPr>
        <w:t xml:space="preserve"> aconseja siempre viajar ligeros e intentar no viajar con maletas de más de 10-12kg. No obstante, queda prohibido llevar maletas que excedan las medidas de (73cm x 50cm x 25cm). En caso de necesitar transportar maletas o material que exceda estas medidas se necesitará la aprobación previa de</w:t>
      </w:r>
      <w:r>
        <w:rPr>
          <w:rFonts w:ascii="Arial" w:hAnsi="Arial" w:cs="Arial"/>
          <w:sz w:val="20"/>
          <w:szCs w:val="20"/>
        </w:rPr>
        <w:t xml:space="preserve"> la agencia.</w:t>
      </w:r>
      <w:bookmarkEnd w:id="0"/>
    </w:p>
    <w:p w14:paraId="1F23C1A1" w14:textId="77777777" w:rsidR="005D6630" w:rsidRDefault="005D6630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3F2071" w14:textId="77777777" w:rsidR="008D1556" w:rsidRPr="008D1556" w:rsidRDefault="008D1556" w:rsidP="008D1556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8D1556">
        <w:rPr>
          <w:rFonts w:ascii="Arial" w:hAnsi="Arial" w:cs="Arial"/>
          <w:b/>
          <w:bCs/>
          <w:color w:val="FF0000"/>
          <w:sz w:val="20"/>
          <w:szCs w:val="20"/>
        </w:rPr>
        <w:t>IMPORTANTE:</w:t>
      </w:r>
    </w:p>
    <w:p w14:paraId="48CC5C60" w14:textId="77777777" w:rsidR="008D1556" w:rsidRPr="008D1556" w:rsidRDefault="008D1556" w:rsidP="008D155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8D1556">
        <w:rPr>
          <w:rFonts w:ascii="Arial" w:hAnsi="Arial" w:cs="Arial"/>
          <w:b/>
          <w:bCs/>
          <w:sz w:val="20"/>
          <w:szCs w:val="20"/>
        </w:rPr>
        <w:t>Si cancelas con más de 60 días de antelación a la fecha de salida, el coste de anulación es de 250 € por persona. Si cancelas con 59 días o menos antes de la salida, se pierde el total del importe del viaje. No se realizan devoluciones en ningún caso.</w:t>
      </w:r>
    </w:p>
    <w:p w14:paraId="0D7DD262" w14:textId="77777777" w:rsidR="008D1556" w:rsidRDefault="008D1556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C8123C" w14:textId="77777777" w:rsidR="005D6630" w:rsidRDefault="005D6630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48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321"/>
        <w:gridCol w:w="468"/>
      </w:tblGrid>
      <w:tr w:rsidR="00635F87" w:rsidRPr="00635F87" w14:paraId="0FBC7692" w14:textId="77777777" w:rsidTr="00635F87">
        <w:trPr>
          <w:trHeight w:val="239"/>
          <w:jc w:val="center"/>
        </w:trPr>
        <w:tc>
          <w:tcPr>
            <w:tcW w:w="4869" w:type="dxa"/>
            <w:gridSpan w:val="3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19E560BA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HOTELES PREVISTOS O SIMILARES</w:t>
            </w:r>
          </w:p>
        </w:tc>
      </w:tr>
      <w:tr w:rsidR="00635F87" w:rsidRPr="00635F87" w14:paraId="0A7F99D7" w14:textId="77777777" w:rsidTr="00635F87">
        <w:trPr>
          <w:trHeight w:val="409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4C1D7EF4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CIUDAD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29C2E29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ALOJAMIENTO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5CA3945D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CAT</w:t>
            </w:r>
          </w:p>
        </w:tc>
      </w:tr>
      <w:tr w:rsidR="00635F87" w:rsidRPr="00635F87" w14:paraId="40DB6F78" w14:textId="77777777" w:rsidTr="00635F87">
        <w:trPr>
          <w:trHeight w:val="223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D8FB7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MADRID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BF4BAD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THE CENTRAL HOUSE HOSTEL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5C710C8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47882718" w14:textId="77777777" w:rsidTr="00635F87">
        <w:trPr>
          <w:trHeight w:val="231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02BE1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BARCELONA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0360C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FRONTAIR CONGRESS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E1645FF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194ED1FA" w14:textId="77777777" w:rsidTr="00635F87">
        <w:trPr>
          <w:trHeight w:val="231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0AD4B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BARCO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4ED77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GRIMALDI LINES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CE6B230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53881510" w14:textId="77777777" w:rsidTr="00635F87">
        <w:trPr>
          <w:trHeight w:val="223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A24EE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ROMA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7B8BE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HOTEL MEININGER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F073BA5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5D16A24A" w14:textId="77777777" w:rsidTr="00635F87">
        <w:trPr>
          <w:trHeight w:val="223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CE4D9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TOSCANA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43118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HOTEL TUSCANY INN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7DC64DE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75FD1F5E" w14:textId="77777777" w:rsidTr="00635F87">
        <w:trPr>
          <w:trHeight w:val="231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CE4A6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VENECIA (MESTRE)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C8022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A&amp;O HOSTEL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08C6B4D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4B1206DE" w14:textId="77777777" w:rsidTr="00635F87">
        <w:trPr>
          <w:trHeight w:val="239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95469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MILÁN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7EBFB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HOTEL MEININGER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39C4B9A0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34717305" w14:textId="77777777" w:rsidTr="00635F87">
        <w:trPr>
          <w:trHeight w:val="239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E4107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GINEBRA (ALREDEDORES)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15CDF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HOTEL OSKAR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FC49ABE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3BFABD5F" w14:textId="77777777" w:rsidTr="00635F87">
        <w:trPr>
          <w:trHeight w:val="347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6545D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PARÍS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F73EA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HOTEL MEININGER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63EA2DC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  <w:tr w:rsidR="00635F87" w:rsidRPr="00635F87" w14:paraId="2A9BB19D" w14:textId="77777777" w:rsidTr="00635F87">
        <w:trPr>
          <w:trHeight w:val="239"/>
          <w:jc w:val="center"/>
        </w:trPr>
        <w:tc>
          <w:tcPr>
            <w:tcW w:w="2080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1D3FAB1F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BORDEAUX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2E949449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HOTEL MEININGER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5098E10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</w:t>
            </w:r>
          </w:p>
        </w:tc>
      </w:tr>
    </w:tbl>
    <w:p w14:paraId="6756C15A" w14:textId="77777777" w:rsidR="00D3003C" w:rsidRDefault="00D3003C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4475A3" w14:textId="77777777" w:rsidR="00D3003C" w:rsidRDefault="00D3003C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21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652"/>
      </w:tblGrid>
      <w:tr w:rsidR="00D3003C" w:rsidRPr="00D3003C" w14:paraId="3AC9FD61" w14:textId="77777777" w:rsidTr="00D3003C">
        <w:trPr>
          <w:trHeight w:val="383"/>
          <w:jc w:val="center"/>
        </w:trPr>
        <w:tc>
          <w:tcPr>
            <w:tcW w:w="2121" w:type="dxa"/>
            <w:gridSpan w:val="2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0B619CD3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CALENDARIO DE LLEGADAS 2025</w:t>
            </w:r>
          </w:p>
        </w:tc>
      </w:tr>
      <w:tr w:rsidR="00D3003C" w:rsidRPr="00D3003C" w14:paraId="0FEA4EE1" w14:textId="77777777" w:rsidTr="00D3003C">
        <w:trPr>
          <w:trHeight w:val="239"/>
          <w:jc w:val="center"/>
        </w:trPr>
        <w:tc>
          <w:tcPr>
            <w:tcW w:w="2121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D6DCE4"/>
            <w:vAlign w:val="center"/>
            <w:hideMark/>
          </w:tcPr>
          <w:p w14:paraId="720A4AF3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VIERNES, SÁBADO</w:t>
            </w:r>
          </w:p>
        </w:tc>
      </w:tr>
      <w:tr w:rsidR="00D3003C" w:rsidRPr="00D3003C" w14:paraId="56B24261" w14:textId="77777777" w:rsidTr="00D3003C">
        <w:trPr>
          <w:trHeight w:val="239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0D84B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ED684D3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  <w:t>17</w:t>
            </w:r>
          </w:p>
        </w:tc>
      </w:tr>
      <w:tr w:rsidR="00D3003C" w:rsidRPr="00D3003C" w14:paraId="02BDB81C" w14:textId="77777777" w:rsidTr="00D3003C">
        <w:trPr>
          <w:trHeight w:val="231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97821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FEBRERO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3724B3F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  <w:t>14</w:t>
            </w:r>
          </w:p>
        </w:tc>
      </w:tr>
      <w:tr w:rsidR="00D3003C" w:rsidRPr="00D3003C" w14:paraId="09DB1489" w14:textId="77777777" w:rsidTr="00D3003C">
        <w:trPr>
          <w:trHeight w:val="231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CC657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361CBF9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  <w:t>14</w:t>
            </w:r>
          </w:p>
        </w:tc>
      </w:tr>
      <w:tr w:rsidR="00D3003C" w:rsidRPr="00D3003C" w14:paraId="565BEF14" w14:textId="77777777" w:rsidTr="00D3003C">
        <w:trPr>
          <w:trHeight w:val="375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F6FA9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ABRIL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95B8075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11,25</w:t>
            </w:r>
          </w:p>
        </w:tc>
      </w:tr>
      <w:tr w:rsidR="00D3003C" w:rsidRPr="00D3003C" w14:paraId="2E02A9CA" w14:textId="77777777" w:rsidTr="00D3003C">
        <w:trPr>
          <w:trHeight w:val="239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FC5A8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MAYO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C7E8D61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30</w:t>
            </w:r>
          </w:p>
        </w:tc>
      </w:tr>
      <w:tr w:rsidR="00D3003C" w:rsidRPr="00D3003C" w14:paraId="36333D19" w14:textId="77777777" w:rsidTr="00D3003C">
        <w:trPr>
          <w:trHeight w:val="239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88546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E5D8E92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13</w:t>
            </w:r>
          </w:p>
        </w:tc>
      </w:tr>
      <w:tr w:rsidR="00D3003C" w:rsidRPr="00D3003C" w14:paraId="4B1DE277" w14:textId="77777777" w:rsidTr="00D3003C">
        <w:trPr>
          <w:trHeight w:val="251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BBB8D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JULIO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B16F766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11</w:t>
            </w:r>
          </w:p>
        </w:tc>
      </w:tr>
      <w:tr w:rsidR="00D3003C" w:rsidRPr="00D3003C" w14:paraId="0C0B9572" w14:textId="77777777" w:rsidTr="00D3003C">
        <w:trPr>
          <w:trHeight w:val="231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5C3F9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AGOSTO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2ABC1202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1</w:t>
            </w:r>
          </w:p>
        </w:tc>
      </w:tr>
      <w:tr w:rsidR="00D3003C" w:rsidRPr="00D3003C" w14:paraId="5DF28D07" w14:textId="77777777" w:rsidTr="00D3003C">
        <w:trPr>
          <w:trHeight w:val="231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0EB2A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SEPTIEMBRE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DFA7F4E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12</w:t>
            </w:r>
          </w:p>
        </w:tc>
      </w:tr>
      <w:tr w:rsidR="00D3003C" w:rsidRPr="00D3003C" w14:paraId="146A5E7F" w14:textId="77777777" w:rsidTr="00D3003C">
        <w:trPr>
          <w:trHeight w:val="231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94080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OCTUBRE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CCC4B1D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  <w:t>25</w:t>
            </w:r>
          </w:p>
        </w:tc>
      </w:tr>
      <w:tr w:rsidR="00D3003C" w:rsidRPr="00D3003C" w14:paraId="17D57F61" w14:textId="77777777" w:rsidTr="00D3003C">
        <w:trPr>
          <w:trHeight w:val="231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7E223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NOVIEMBRE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C6B34CD" w14:textId="4AF1A0F0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  <w:t>14</w:t>
            </w:r>
            <w:r w:rsidR="00F739D9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  <w:t>, 28</w:t>
            </w:r>
          </w:p>
        </w:tc>
      </w:tr>
      <w:tr w:rsidR="00D3003C" w:rsidRPr="00D3003C" w14:paraId="64C8F3D8" w14:textId="77777777" w:rsidTr="00D3003C">
        <w:trPr>
          <w:trHeight w:val="239"/>
          <w:jc w:val="center"/>
        </w:trPr>
        <w:tc>
          <w:tcPr>
            <w:tcW w:w="1469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74847D15" w14:textId="77777777" w:rsidR="00D3003C" w:rsidRPr="00D3003C" w:rsidRDefault="00D3003C" w:rsidP="00D300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9BF8E76" w14:textId="77777777" w:rsidR="00D3003C" w:rsidRPr="00D3003C" w:rsidRDefault="00D3003C" w:rsidP="00D300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</w:pPr>
            <w:r w:rsidRPr="00D3003C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  <w:t>19</w:t>
            </w:r>
          </w:p>
        </w:tc>
      </w:tr>
    </w:tbl>
    <w:p w14:paraId="0C3FA167" w14:textId="77777777" w:rsidR="00D3003C" w:rsidRDefault="00D3003C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2E155E" w14:textId="77777777" w:rsidR="003540CF" w:rsidRDefault="003540CF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1FB088" w14:textId="77777777" w:rsidR="00D3003C" w:rsidRDefault="00D3003C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026CC6" w14:textId="77777777" w:rsidR="00D3003C" w:rsidRDefault="00D3003C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7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688"/>
        <w:gridCol w:w="688"/>
        <w:gridCol w:w="717"/>
        <w:gridCol w:w="716"/>
      </w:tblGrid>
      <w:tr w:rsidR="00635F87" w:rsidRPr="00635F87" w14:paraId="0AA63C02" w14:textId="77777777" w:rsidTr="00635F87">
        <w:trPr>
          <w:trHeight w:val="447"/>
          <w:jc w:val="center"/>
        </w:trPr>
        <w:tc>
          <w:tcPr>
            <w:tcW w:w="7029" w:type="dxa"/>
            <w:gridSpan w:val="5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613D605A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TARIFAS POR PERSONA EN USD</w:t>
            </w:r>
            <w:r w:rsidRPr="00635F8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br/>
              <w:t>SERVICIOS TERRESTRES EXCLUSIVAMENTE</w:t>
            </w:r>
          </w:p>
        </w:tc>
      </w:tr>
      <w:tr w:rsidR="00635F87" w:rsidRPr="00635F87" w14:paraId="5C7576E6" w14:textId="77777777" w:rsidTr="00635F87">
        <w:trPr>
          <w:trHeight w:val="213"/>
          <w:jc w:val="center"/>
        </w:trPr>
        <w:tc>
          <w:tcPr>
            <w:tcW w:w="4220" w:type="dxa"/>
            <w:tcBorders>
              <w:top w:val="single" w:sz="4" w:space="0" w:color="530D3F"/>
              <w:left w:val="single" w:sz="12" w:space="0" w:color="512351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2658CE01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MÍNIMO 2 PAX</w:t>
            </w:r>
          </w:p>
        </w:tc>
        <w:tc>
          <w:tcPr>
            <w:tcW w:w="688" w:type="dxa"/>
            <w:tcBorders>
              <w:top w:val="single" w:sz="4" w:space="0" w:color="530D3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7E3B576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DBL</w:t>
            </w:r>
          </w:p>
        </w:tc>
        <w:tc>
          <w:tcPr>
            <w:tcW w:w="688" w:type="dxa"/>
            <w:tcBorders>
              <w:top w:val="single" w:sz="4" w:space="0" w:color="530D3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35B53314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TPL</w:t>
            </w:r>
          </w:p>
        </w:tc>
        <w:tc>
          <w:tcPr>
            <w:tcW w:w="717" w:type="dxa"/>
            <w:tcBorders>
              <w:top w:val="single" w:sz="4" w:space="0" w:color="530D3F"/>
              <w:left w:val="nil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14:paraId="03755D7C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CDPL</w:t>
            </w:r>
          </w:p>
        </w:tc>
        <w:tc>
          <w:tcPr>
            <w:tcW w:w="714" w:type="dxa"/>
            <w:tcBorders>
              <w:top w:val="single" w:sz="4" w:space="0" w:color="530D3F"/>
              <w:left w:val="nil"/>
              <w:bottom w:val="nil"/>
              <w:right w:val="single" w:sz="12" w:space="0" w:color="512351"/>
            </w:tcBorders>
            <w:shd w:val="clear" w:color="000000" w:fill="D6DCE4"/>
            <w:noWrap/>
            <w:vAlign w:val="center"/>
            <w:hideMark/>
          </w:tcPr>
          <w:p w14:paraId="48902202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SGL</w:t>
            </w:r>
          </w:p>
        </w:tc>
      </w:tr>
      <w:tr w:rsidR="00635F87" w:rsidRPr="00635F87" w14:paraId="7DA2928D" w14:textId="77777777" w:rsidTr="00635F87">
        <w:trPr>
          <w:trHeight w:val="206"/>
          <w:jc w:val="center"/>
        </w:trPr>
        <w:tc>
          <w:tcPr>
            <w:tcW w:w="422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F3D08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4472C4"/>
                <w:sz w:val="18"/>
                <w:szCs w:val="18"/>
                <w:lang w:eastAsia="es-MX"/>
              </w:rPr>
              <w:t>TERRESTRE TEMPORADA BAJA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52FD3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89C47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01579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894C04F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2645</w:t>
            </w:r>
          </w:p>
        </w:tc>
      </w:tr>
      <w:tr w:rsidR="00635F87" w:rsidRPr="00635F87" w14:paraId="71A6061E" w14:textId="77777777" w:rsidTr="00635F87">
        <w:trPr>
          <w:trHeight w:val="199"/>
          <w:jc w:val="center"/>
        </w:trPr>
        <w:tc>
          <w:tcPr>
            <w:tcW w:w="4220" w:type="dxa"/>
            <w:tcBorders>
              <w:top w:val="nil"/>
              <w:left w:val="single" w:sz="12" w:space="0" w:color="512351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D352A" w14:textId="77777777" w:rsidR="00635F87" w:rsidRPr="00635F87" w:rsidRDefault="00635F87" w:rsidP="00635F8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>TERRESTRE TEMPORADA ALTA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D7589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2C41D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2265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A60FC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E774BDB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2745</w:t>
            </w:r>
          </w:p>
        </w:tc>
      </w:tr>
      <w:tr w:rsidR="00635F87" w:rsidRPr="00635F87" w14:paraId="5108D073" w14:textId="77777777" w:rsidTr="00635F87">
        <w:trPr>
          <w:trHeight w:val="206"/>
          <w:jc w:val="center"/>
        </w:trPr>
        <w:tc>
          <w:tcPr>
            <w:tcW w:w="7029" w:type="dxa"/>
            <w:gridSpan w:val="5"/>
            <w:tcBorders>
              <w:top w:val="single" w:sz="4" w:space="0" w:color="530D3F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vAlign w:val="bottom"/>
            <w:hideMark/>
          </w:tcPr>
          <w:p w14:paraId="0945ACF4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PRECIOS SUJETOS A DISPONIBILIDAD Y A CAMBIOS SIN PREVIO AVISO</w:t>
            </w:r>
          </w:p>
        </w:tc>
      </w:tr>
      <w:tr w:rsidR="00635F87" w:rsidRPr="00635F87" w14:paraId="3FE1B698" w14:textId="77777777" w:rsidTr="00635F87">
        <w:trPr>
          <w:trHeight w:val="323"/>
          <w:jc w:val="center"/>
        </w:trPr>
        <w:tc>
          <w:tcPr>
            <w:tcW w:w="7029" w:type="dxa"/>
            <w:gridSpan w:val="5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vAlign w:val="center"/>
            <w:hideMark/>
          </w:tcPr>
          <w:p w14:paraId="5A31B460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TARIFAS NO APLICAN PARA SEMANA SANTA, CONGRESOS O EVENTOS ESPECIALES. CONSULTAR SUPLEMENTO</w:t>
            </w:r>
          </w:p>
        </w:tc>
      </w:tr>
      <w:tr w:rsidR="00635F87" w:rsidRPr="00635F87" w14:paraId="557C9FA1" w14:textId="77777777" w:rsidTr="00635F87">
        <w:trPr>
          <w:trHeight w:val="213"/>
          <w:jc w:val="center"/>
        </w:trPr>
        <w:tc>
          <w:tcPr>
            <w:tcW w:w="7029" w:type="dxa"/>
            <w:gridSpan w:val="5"/>
            <w:tcBorders>
              <w:top w:val="nil"/>
              <w:left w:val="single" w:sz="12" w:space="0" w:color="512351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hideMark/>
          </w:tcPr>
          <w:p w14:paraId="5126B863" w14:textId="77777777" w:rsidR="00635F87" w:rsidRPr="00635F87" w:rsidRDefault="00635F87" w:rsidP="0063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35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VIGENCIA HASTA DICIEMBRE 2025</w:t>
            </w:r>
          </w:p>
        </w:tc>
      </w:tr>
    </w:tbl>
    <w:p w14:paraId="087F202F" w14:textId="77777777" w:rsidR="00D47E48" w:rsidRDefault="00D47E48" w:rsidP="00FC04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DFDA58" w14:textId="5E4AC7A3" w:rsidR="00D47E48" w:rsidRDefault="00D47E48" w:rsidP="00306C2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47E48">
        <w:rPr>
          <w:rFonts w:ascii="Arial" w:hAnsi="Arial" w:cs="Arial"/>
          <w:b/>
          <w:bCs/>
          <w:sz w:val="20"/>
          <w:szCs w:val="20"/>
        </w:rPr>
        <w:t>ACTIVIDADES OPCIONALES</w:t>
      </w:r>
    </w:p>
    <w:p w14:paraId="041C16E0" w14:textId="77777777" w:rsidR="00306C24" w:rsidRDefault="00306C24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9A753A2" w14:textId="29CC5523" w:rsidR="00306C24" w:rsidRDefault="00306C24" w:rsidP="00306C2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(El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travel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shop pack se adquiere completo)</w:t>
      </w:r>
    </w:p>
    <w:p w14:paraId="771932CA" w14:textId="77777777" w:rsidR="003540CF" w:rsidRDefault="003540CF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0A640FF" w14:textId="77777777" w:rsidR="003540CF" w:rsidRDefault="003540CF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5C5704" w14:textId="08C39AFA" w:rsidR="003540CF" w:rsidRDefault="003540CF" w:rsidP="003540C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AAA4CA4" wp14:editId="424AEEBE">
            <wp:extent cx="2411942" cy="656447"/>
            <wp:effectExtent l="0" t="0" r="762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4D510F6-A2F1-40AA-9712-40D6719F2C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4D510F6-A2F1-40AA-9712-40D6719F2C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42" cy="65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E4A56" w14:textId="77777777" w:rsidR="003540CF" w:rsidRDefault="003540CF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3"/>
        <w:gridCol w:w="1796"/>
      </w:tblGrid>
      <w:tr w:rsidR="001C443C" w:rsidRPr="00FA63AF" w14:paraId="45677A5F" w14:textId="77777777" w:rsidTr="001C443C">
        <w:trPr>
          <w:trHeight w:val="229"/>
          <w:jc w:val="center"/>
        </w:trPr>
        <w:tc>
          <w:tcPr>
            <w:tcW w:w="4269" w:type="dxa"/>
            <w:gridSpan w:val="2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69BAFC21" w14:textId="77777777" w:rsidR="001C443C" w:rsidRPr="00FA63AF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</w:pPr>
            <w:r w:rsidRPr="00FA63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  <w:t>TRAVEL SHOP PACK ROMA - D6</w:t>
            </w:r>
          </w:p>
        </w:tc>
      </w:tr>
      <w:tr w:rsidR="001C443C" w:rsidRPr="001C443C" w14:paraId="5FC8B5EC" w14:textId="77777777" w:rsidTr="001C443C">
        <w:trPr>
          <w:trHeight w:val="221"/>
          <w:jc w:val="center"/>
        </w:trPr>
        <w:tc>
          <w:tcPr>
            <w:tcW w:w="426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2DCE5612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PRECIOS POR PAX EN USD</w:t>
            </w:r>
          </w:p>
        </w:tc>
      </w:tr>
      <w:tr w:rsidR="001C443C" w:rsidRPr="001C443C" w14:paraId="122D23E3" w14:textId="77777777" w:rsidTr="001C443C">
        <w:trPr>
          <w:trHeight w:val="221"/>
          <w:jc w:val="center"/>
        </w:trPr>
        <w:tc>
          <w:tcPr>
            <w:tcW w:w="426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31F80038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Entrada Coliseo y Foros Romanos</w:t>
            </w:r>
          </w:p>
        </w:tc>
      </w:tr>
      <w:tr w:rsidR="001C443C" w:rsidRPr="001C443C" w14:paraId="1FC8E328" w14:textId="77777777" w:rsidTr="001C443C">
        <w:trPr>
          <w:trHeight w:val="229"/>
          <w:jc w:val="center"/>
        </w:trPr>
        <w:tc>
          <w:tcPr>
            <w:tcW w:w="426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68C67023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Museos Vaticanos y Capilla </w:t>
            </w:r>
            <w:proofErr w:type="spellStart"/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sixtina</w:t>
            </w:r>
            <w:proofErr w:type="spellEnd"/>
          </w:p>
        </w:tc>
      </w:tr>
      <w:tr w:rsidR="001C443C" w:rsidRPr="001C443C" w14:paraId="5A21B18D" w14:textId="77777777" w:rsidTr="001C443C">
        <w:trPr>
          <w:trHeight w:val="236"/>
          <w:jc w:val="center"/>
        </w:trPr>
        <w:tc>
          <w:tcPr>
            <w:tcW w:w="426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8BF3358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Paseo por la ciudad con guía local</w:t>
            </w:r>
          </w:p>
        </w:tc>
      </w:tr>
      <w:tr w:rsidR="001C443C" w:rsidRPr="001C443C" w14:paraId="35BBD49F" w14:textId="77777777" w:rsidTr="001C443C">
        <w:trPr>
          <w:trHeight w:val="236"/>
          <w:jc w:val="center"/>
        </w:trPr>
        <w:tc>
          <w:tcPr>
            <w:tcW w:w="426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9A54E5B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Transporte ida</w:t>
            </w:r>
            <w:proofErr w:type="gramEnd"/>
          </w:p>
        </w:tc>
      </w:tr>
      <w:tr w:rsidR="001C443C" w:rsidRPr="001C443C" w14:paraId="07093EC3" w14:textId="77777777" w:rsidTr="001C443C">
        <w:trPr>
          <w:trHeight w:val="496"/>
          <w:jc w:val="center"/>
        </w:trPr>
        <w:tc>
          <w:tcPr>
            <w:tcW w:w="2473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01D8B042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0EE74F1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180</w:t>
            </w:r>
          </w:p>
        </w:tc>
      </w:tr>
      <w:tr w:rsidR="001C443C" w:rsidRPr="001C443C" w14:paraId="2D51C0B2" w14:textId="77777777" w:rsidTr="001C443C">
        <w:trPr>
          <w:trHeight w:val="236"/>
          <w:jc w:val="center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976F7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59714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C443C" w:rsidRPr="001C443C" w14:paraId="024D62B5" w14:textId="77777777" w:rsidTr="001C443C">
        <w:trPr>
          <w:trHeight w:val="229"/>
          <w:jc w:val="center"/>
        </w:trPr>
        <w:tc>
          <w:tcPr>
            <w:tcW w:w="4269" w:type="dxa"/>
            <w:gridSpan w:val="2"/>
            <w:tcBorders>
              <w:top w:val="single" w:sz="8" w:space="0" w:color="660033"/>
              <w:left w:val="single" w:sz="8" w:space="0" w:color="660033"/>
              <w:bottom w:val="nil"/>
              <w:right w:val="single" w:sz="8" w:space="0" w:color="660033"/>
            </w:tcBorders>
            <w:shd w:val="clear" w:color="000000" w:fill="512351"/>
            <w:vAlign w:val="center"/>
            <w:hideMark/>
          </w:tcPr>
          <w:p w14:paraId="345A2BC1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PRECIOS POR PAX EN USD - D8</w:t>
            </w:r>
          </w:p>
        </w:tc>
      </w:tr>
      <w:tr w:rsidR="001C443C" w:rsidRPr="001C443C" w14:paraId="71EC8BBB" w14:textId="77777777" w:rsidTr="001C443C">
        <w:trPr>
          <w:trHeight w:val="221"/>
          <w:jc w:val="center"/>
        </w:trPr>
        <w:tc>
          <w:tcPr>
            <w:tcW w:w="4269" w:type="dxa"/>
            <w:gridSpan w:val="2"/>
            <w:tcBorders>
              <w:top w:val="nil"/>
              <w:left w:val="single" w:sz="8" w:space="0" w:color="660033"/>
              <w:bottom w:val="nil"/>
              <w:right w:val="single" w:sz="8" w:space="0" w:color="660033"/>
            </w:tcBorders>
            <w:shd w:val="clear" w:color="000000" w:fill="FFFFFF"/>
            <w:noWrap/>
            <w:vAlign w:val="center"/>
            <w:hideMark/>
          </w:tcPr>
          <w:p w14:paraId="6DD07A31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Excursión a Pisa</w:t>
            </w:r>
          </w:p>
        </w:tc>
      </w:tr>
      <w:tr w:rsidR="001C443C" w:rsidRPr="001C443C" w14:paraId="2975A002" w14:textId="77777777" w:rsidTr="001C443C">
        <w:trPr>
          <w:trHeight w:val="229"/>
          <w:jc w:val="center"/>
        </w:trPr>
        <w:tc>
          <w:tcPr>
            <w:tcW w:w="2473" w:type="dxa"/>
            <w:tcBorders>
              <w:top w:val="nil"/>
              <w:left w:val="single" w:sz="8" w:space="0" w:color="660033"/>
              <w:bottom w:val="single" w:sz="8" w:space="0" w:color="660033"/>
              <w:right w:val="nil"/>
            </w:tcBorders>
            <w:shd w:val="clear" w:color="000000" w:fill="FFFFFF"/>
            <w:noWrap/>
            <w:vAlign w:val="center"/>
            <w:hideMark/>
          </w:tcPr>
          <w:p w14:paraId="1AB9854A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660033"/>
              <w:right w:val="single" w:sz="8" w:space="0" w:color="660033"/>
            </w:tcBorders>
            <w:shd w:val="clear" w:color="000000" w:fill="FFFFFF"/>
            <w:noWrap/>
            <w:vAlign w:val="center"/>
            <w:hideMark/>
          </w:tcPr>
          <w:p w14:paraId="5A3B2134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</w:t>
            </w:r>
          </w:p>
        </w:tc>
      </w:tr>
    </w:tbl>
    <w:p w14:paraId="3B0F035B" w14:textId="77777777" w:rsidR="00D47E48" w:rsidRDefault="00D47E48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419"/>
      </w:tblGrid>
      <w:tr w:rsidR="001C443C" w:rsidRPr="00FA63AF" w14:paraId="2C1551CC" w14:textId="77777777" w:rsidTr="001C443C">
        <w:trPr>
          <w:trHeight w:val="262"/>
          <w:jc w:val="center"/>
        </w:trPr>
        <w:tc>
          <w:tcPr>
            <w:tcW w:w="4279" w:type="dxa"/>
            <w:gridSpan w:val="2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106920A0" w14:textId="77777777" w:rsidR="001C443C" w:rsidRPr="00FA63AF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</w:pPr>
            <w:r w:rsidRPr="00FA63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  <w:t>TRAVEL SHOP PACK MADRID - D2</w:t>
            </w:r>
          </w:p>
        </w:tc>
      </w:tr>
      <w:tr w:rsidR="001C443C" w:rsidRPr="001C443C" w14:paraId="342656AB" w14:textId="77777777" w:rsidTr="001C443C">
        <w:trPr>
          <w:trHeight w:val="254"/>
          <w:jc w:val="center"/>
        </w:trPr>
        <w:tc>
          <w:tcPr>
            <w:tcW w:w="427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48EFD760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PRECIOS POR PAX EN USD</w:t>
            </w:r>
          </w:p>
        </w:tc>
      </w:tr>
      <w:tr w:rsidR="001C443C" w:rsidRPr="001C443C" w14:paraId="1360BC17" w14:textId="77777777" w:rsidTr="001C443C">
        <w:trPr>
          <w:trHeight w:val="266"/>
          <w:jc w:val="center"/>
        </w:trPr>
        <w:tc>
          <w:tcPr>
            <w:tcW w:w="427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3DD79AF7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Excursión a Toledo con guía local</w:t>
            </w:r>
          </w:p>
        </w:tc>
      </w:tr>
      <w:tr w:rsidR="001C443C" w:rsidRPr="001C443C" w14:paraId="3E80C4EF" w14:textId="77777777" w:rsidTr="001C443C">
        <w:trPr>
          <w:trHeight w:val="245"/>
          <w:jc w:val="center"/>
        </w:trPr>
        <w:tc>
          <w:tcPr>
            <w:tcW w:w="427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11C8757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Visita guiada al Parque el Retiro</w:t>
            </w:r>
          </w:p>
        </w:tc>
      </w:tr>
      <w:tr w:rsidR="001C443C" w:rsidRPr="001C443C" w14:paraId="07832FB6" w14:textId="77777777" w:rsidTr="001C443C">
        <w:trPr>
          <w:trHeight w:val="254"/>
          <w:jc w:val="center"/>
        </w:trPr>
        <w:tc>
          <w:tcPr>
            <w:tcW w:w="2860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6D0FE4BB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15C6D26C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65</w:t>
            </w:r>
          </w:p>
        </w:tc>
      </w:tr>
    </w:tbl>
    <w:p w14:paraId="335D0235" w14:textId="77777777" w:rsidR="00D47E48" w:rsidRDefault="00D47E48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2"/>
        <w:gridCol w:w="1398"/>
      </w:tblGrid>
      <w:tr w:rsidR="001C443C" w:rsidRPr="00FA63AF" w14:paraId="3C352F92" w14:textId="77777777" w:rsidTr="001C443C">
        <w:trPr>
          <w:trHeight w:val="234"/>
          <w:jc w:val="center"/>
        </w:trPr>
        <w:tc>
          <w:tcPr>
            <w:tcW w:w="4210" w:type="dxa"/>
            <w:gridSpan w:val="2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07C8C4DE" w14:textId="77777777" w:rsidR="001C443C" w:rsidRPr="00FA63AF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</w:pPr>
            <w:r w:rsidRPr="00FA63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  <w:t>TRAVEL SHOP PACK VENECIA D9</w:t>
            </w:r>
          </w:p>
        </w:tc>
      </w:tr>
      <w:tr w:rsidR="001C443C" w:rsidRPr="001C443C" w14:paraId="39AED8F8" w14:textId="77777777" w:rsidTr="001C443C">
        <w:trPr>
          <w:trHeight w:val="234"/>
          <w:jc w:val="center"/>
        </w:trPr>
        <w:tc>
          <w:tcPr>
            <w:tcW w:w="4210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5F6ED359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PRECIOS POR PAX EN USD</w:t>
            </w:r>
          </w:p>
        </w:tc>
      </w:tr>
      <w:tr w:rsidR="001C443C" w:rsidRPr="001C443C" w14:paraId="7164E7CB" w14:textId="77777777" w:rsidTr="001C443C">
        <w:trPr>
          <w:trHeight w:val="234"/>
          <w:jc w:val="center"/>
        </w:trPr>
        <w:tc>
          <w:tcPr>
            <w:tcW w:w="4210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3C6818E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Access </w:t>
            </w:r>
            <w:proofErr w:type="gramStart"/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ticket</w:t>
            </w:r>
            <w:proofErr w:type="gramEnd"/>
          </w:p>
        </w:tc>
      </w:tr>
      <w:tr w:rsidR="001C443C" w:rsidRPr="001C443C" w14:paraId="4B38DE7A" w14:textId="77777777" w:rsidTr="001C443C">
        <w:trPr>
          <w:trHeight w:val="226"/>
          <w:jc w:val="center"/>
        </w:trPr>
        <w:tc>
          <w:tcPr>
            <w:tcW w:w="4210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71D5453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 billetes de tren</w:t>
            </w:r>
          </w:p>
        </w:tc>
      </w:tr>
      <w:tr w:rsidR="001C443C" w:rsidRPr="001C443C" w14:paraId="4087CF40" w14:textId="77777777" w:rsidTr="001C443C">
        <w:trPr>
          <w:trHeight w:val="226"/>
          <w:jc w:val="center"/>
        </w:trPr>
        <w:tc>
          <w:tcPr>
            <w:tcW w:w="4210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5FBBBE7E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Visita guiada por la ciudad</w:t>
            </w:r>
          </w:p>
        </w:tc>
      </w:tr>
      <w:tr w:rsidR="001C443C" w:rsidRPr="001C443C" w14:paraId="258EC23F" w14:textId="77777777" w:rsidTr="001C443C">
        <w:trPr>
          <w:trHeight w:val="226"/>
          <w:jc w:val="center"/>
        </w:trPr>
        <w:tc>
          <w:tcPr>
            <w:tcW w:w="4210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35269E2C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Paseo en góndola por los canales de Venecia</w:t>
            </w:r>
          </w:p>
        </w:tc>
      </w:tr>
      <w:tr w:rsidR="001C443C" w:rsidRPr="001C443C" w14:paraId="5E88A807" w14:textId="77777777" w:rsidTr="001C443C">
        <w:trPr>
          <w:trHeight w:val="226"/>
          <w:jc w:val="center"/>
        </w:trPr>
        <w:tc>
          <w:tcPr>
            <w:tcW w:w="4210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vAlign w:val="center"/>
            <w:hideMark/>
          </w:tcPr>
          <w:p w14:paraId="70BEB091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Visita al Maestro del Murano</w:t>
            </w: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br/>
              <w:t>Cristal de Murano</w:t>
            </w:r>
          </w:p>
        </w:tc>
      </w:tr>
      <w:tr w:rsidR="001C443C" w:rsidRPr="001C443C" w14:paraId="48BDDC2E" w14:textId="77777777" w:rsidTr="001C443C">
        <w:trPr>
          <w:trHeight w:val="234"/>
          <w:jc w:val="center"/>
        </w:trPr>
        <w:tc>
          <w:tcPr>
            <w:tcW w:w="2812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3BA31066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9B8FC8E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75</w:t>
            </w:r>
          </w:p>
        </w:tc>
      </w:tr>
    </w:tbl>
    <w:p w14:paraId="01C857D9" w14:textId="77777777" w:rsidR="00D47E48" w:rsidRDefault="00D47E48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918C5D5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3E5A8C9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24D7F7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4344506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355CC20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BF2C20A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448EF5F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6"/>
        <w:gridCol w:w="1329"/>
        <w:gridCol w:w="146"/>
      </w:tblGrid>
      <w:tr w:rsidR="001C443C" w:rsidRPr="00FA63AF" w14:paraId="11E094FD" w14:textId="77777777" w:rsidTr="001C443C">
        <w:trPr>
          <w:gridAfter w:val="1"/>
          <w:wAfter w:w="142" w:type="dxa"/>
          <w:trHeight w:val="250"/>
          <w:jc w:val="center"/>
        </w:trPr>
        <w:tc>
          <w:tcPr>
            <w:tcW w:w="4025" w:type="dxa"/>
            <w:gridSpan w:val="2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324EBE20" w14:textId="77777777" w:rsidR="001C443C" w:rsidRPr="00FA63AF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</w:pPr>
            <w:r w:rsidRPr="00FA63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  <w:t>TRAVEL SHOP PACK ALPES D11</w:t>
            </w:r>
          </w:p>
        </w:tc>
      </w:tr>
      <w:tr w:rsidR="001C443C" w:rsidRPr="001C443C" w14:paraId="4416F11C" w14:textId="77777777" w:rsidTr="001C443C">
        <w:trPr>
          <w:gridAfter w:val="1"/>
          <w:wAfter w:w="142" w:type="dxa"/>
          <w:trHeight w:val="242"/>
          <w:jc w:val="center"/>
        </w:trPr>
        <w:tc>
          <w:tcPr>
            <w:tcW w:w="4025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6FC06CB3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PRECIOS POR PAX EN USD</w:t>
            </w:r>
          </w:p>
        </w:tc>
      </w:tr>
      <w:tr w:rsidR="001C443C" w:rsidRPr="001C443C" w14:paraId="2BA3A906" w14:textId="77777777" w:rsidTr="001C443C">
        <w:trPr>
          <w:gridAfter w:val="1"/>
          <w:wAfter w:w="142" w:type="dxa"/>
          <w:trHeight w:val="450"/>
          <w:jc w:val="center"/>
        </w:trPr>
        <w:tc>
          <w:tcPr>
            <w:tcW w:w="4025" w:type="dxa"/>
            <w:gridSpan w:val="2"/>
            <w:vMerge w:val="restart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vAlign w:val="center"/>
            <w:hideMark/>
          </w:tcPr>
          <w:p w14:paraId="3F2C902B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DEPENDIENDO DE LA TEMPORADA SE REALIZARÁ 1 DE LAS 3 OPCIONES</w:t>
            </w:r>
          </w:p>
        </w:tc>
      </w:tr>
      <w:tr w:rsidR="001C443C" w:rsidRPr="001C443C" w14:paraId="010A299C" w14:textId="77777777" w:rsidTr="001C443C">
        <w:trPr>
          <w:trHeight w:val="242"/>
          <w:jc w:val="center"/>
        </w:trPr>
        <w:tc>
          <w:tcPr>
            <w:tcW w:w="4025" w:type="dxa"/>
            <w:gridSpan w:val="2"/>
            <w:vMerge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vAlign w:val="center"/>
            <w:hideMark/>
          </w:tcPr>
          <w:p w14:paraId="40981822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98BC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1C443C" w:rsidRPr="001C443C" w14:paraId="2F16FE57" w14:textId="77777777" w:rsidTr="001C443C">
        <w:trPr>
          <w:trHeight w:val="242"/>
          <w:jc w:val="center"/>
        </w:trPr>
        <w:tc>
          <w:tcPr>
            <w:tcW w:w="4025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DEAF9D2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Subir a Mont Blanc por lado italiano</w:t>
            </w:r>
          </w:p>
        </w:tc>
        <w:tc>
          <w:tcPr>
            <w:tcW w:w="142" w:type="dxa"/>
            <w:vAlign w:val="center"/>
            <w:hideMark/>
          </w:tcPr>
          <w:p w14:paraId="3A7ED750" w14:textId="77777777" w:rsidR="001C443C" w:rsidRPr="001C443C" w:rsidRDefault="001C443C" w:rsidP="001C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1C443C" w:rsidRPr="001C443C" w14:paraId="077D6EC6" w14:textId="77777777" w:rsidTr="001C443C">
        <w:trPr>
          <w:trHeight w:val="242"/>
          <w:jc w:val="center"/>
        </w:trPr>
        <w:tc>
          <w:tcPr>
            <w:tcW w:w="4025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20282720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Subir a Mont Blanc por lado francés</w:t>
            </w:r>
          </w:p>
        </w:tc>
        <w:tc>
          <w:tcPr>
            <w:tcW w:w="142" w:type="dxa"/>
            <w:vAlign w:val="center"/>
            <w:hideMark/>
          </w:tcPr>
          <w:p w14:paraId="3F71B018" w14:textId="77777777" w:rsidR="001C443C" w:rsidRPr="001C443C" w:rsidRDefault="001C443C" w:rsidP="001C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1C443C" w:rsidRPr="001C443C" w14:paraId="7A13F171" w14:textId="77777777" w:rsidTr="001C443C">
        <w:trPr>
          <w:trHeight w:val="242"/>
          <w:jc w:val="center"/>
        </w:trPr>
        <w:tc>
          <w:tcPr>
            <w:tcW w:w="4025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vAlign w:val="center"/>
            <w:hideMark/>
          </w:tcPr>
          <w:p w14:paraId="720F648A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Actividades en la nieve: Teleférico y trineo</w:t>
            </w:r>
          </w:p>
        </w:tc>
        <w:tc>
          <w:tcPr>
            <w:tcW w:w="142" w:type="dxa"/>
            <w:vAlign w:val="center"/>
            <w:hideMark/>
          </w:tcPr>
          <w:p w14:paraId="5390EE54" w14:textId="77777777" w:rsidR="001C443C" w:rsidRPr="001C443C" w:rsidRDefault="001C443C" w:rsidP="001C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1C443C" w:rsidRPr="001C443C" w14:paraId="7EAB5261" w14:textId="77777777" w:rsidTr="001C443C">
        <w:trPr>
          <w:trHeight w:val="250"/>
          <w:jc w:val="center"/>
        </w:trPr>
        <w:tc>
          <w:tcPr>
            <w:tcW w:w="2696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6A226F97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461FD14A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95</w:t>
            </w:r>
          </w:p>
        </w:tc>
        <w:tc>
          <w:tcPr>
            <w:tcW w:w="142" w:type="dxa"/>
            <w:vAlign w:val="center"/>
            <w:hideMark/>
          </w:tcPr>
          <w:p w14:paraId="4DACF121" w14:textId="77777777" w:rsidR="001C443C" w:rsidRPr="001C443C" w:rsidRDefault="001C443C" w:rsidP="001C4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</w:tbl>
    <w:p w14:paraId="5A229BF8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A2F5E26" w14:textId="77777777" w:rsidR="00D47E48" w:rsidRDefault="00D47E48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4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1788"/>
      </w:tblGrid>
      <w:tr w:rsidR="001C443C" w:rsidRPr="00FA63AF" w14:paraId="263CB057" w14:textId="77777777" w:rsidTr="001C443C">
        <w:trPr>
          <w:trHeight w:val="258"/>
          <w:jc w:val="center"/>
        </w:trPr>
        <w:tc>
          <w:tcPr>
            <w:tcW w:w="4249" w:type="dxa"/>
            <w:gridSpan w:val="2"/>
            <w:tcBorders>
              <w:top w:val="single" w:sz="12" w:space="0" w:color="512351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5A706E1A" w14:textId="77777777" w:rsidR="001C443C" w:rsidRPr="00FA63AF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</w:pPr>
            <w:r w:rsidRPr="00FA63A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n-US" w:eastAsia="es-MX"/>
              </w:rPr>
              <w:t>TRAVEL SHOP PACK PARÍS D13</w:t>
            </w:r>
          </w:p>
        </w:tc>
      </w:tr>
      <w:tr w:rsidR="001C443C" w:rsidRPr="001C443C" w14:paraId="6DA57B67" w14:textId="77777777" w:rsidTr="001C443C">
        <w:trPr>
          <w:trHeight w:val="249"/>
          <w:jc w:val="center"/>
        </w:trPr>
        <w:tc>
          <w:tcPr>
            <w:tcW w:w="424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512351"/>
            <w:vAlign w:val="center"/>
            <w:hideMark/>
          </w:tcPr>
          <w:p w14:paraId="0145CBBB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PRECIOS POR PAX EN USD</w:t>
            </w:r>
          </w:p>
        </w:tc>
      </w:tr>
      <w:tr w:rsidR="001C443C" w:rsidRPr="001C443C" w14:paraId="34FD337B" w14:textId="77777777" w:rsidTr="001C443C">
        <w:trPr>
          <w:trHeight w:val="249"/>
          <w:jc w:val="center"/>
        </w:trPr>
        <w:tc>
          <w:tcPr>
            <w:tcW w:w="424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007C20A6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Visita guiada en Montmartre</w:t>
            </w:r>
          </w:p>
        </w:tc>
      </w:tr>
      <w:tr w:rsidR="001C443C" w:rsidRPr="001C443C" w14:paraId="30FB40D8" w14:textId="77777777" w:rsidTr="001C443C">
        <w:trPr>
          <w:trHeight w:val="249"/>
          <w:jc w:val="center"/>
        </w:trPr>
        <w:tc>
          <w:tcPr>
            <w:tcW w:w="424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70ACD1D8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Paseo en barco por el Sena</w:t>
            </w:r>
          </w:p>
        </w:tc>
      </w:tr>
      <w:tr w:rsidR="001C443C" w:rsidRPr="001C443C" w14:paraId="649A7D86" w14:textId="77777777" w:rsidTr="001C443C">
        <w:trPr>
          <w:trHeight w:val="249"/>
          <w:jc w:val="center"/>
        </w:trPr>
        <w:tc>
          <w:tcPr>
            <w:tcW w:w="4249" w:type="dxa"/>
            <w:gridSpan w:val="2"/>
            <w:tcBorders>
              <w:top w:val="nil"/>
              <w:left w:val="single" w:sz="12" w:space="0" w:color="512351"/>
              <w:bottom w:val="nil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31F379F5" w14:textId="77777777" w:rsidR="001C443C" w:rsidRPr="001C443C" w:rsidRDefault="001C443C" w:rsidP="001C44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Paris </w:t>
            </w:r>
            <w:proofErr w:type="spellStart"/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By</w:t>
            </w:r>
            <w:proofErr w:type="spellEnd"/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Night</w:t>
            </w:r>
            <w:proofErr w:type="spellEnd"/>
          </w:p>
        </w:tc>
      </w:tr>
      <w:tr w:rsidR="001C443C" w:rsidRPr="001C443C" w14:paraId="08B3D251" w14:textId="77777777" w:rsidTr="001C443C">
        <w:trPr>
          <w:trHeight w:val="258"/>
          <w:jc w:val="center"/>
        </w:trPr>
        <w:tc>
          <w:tcPr>
            <w:tcW w:w="2461" w:type="dxa"/>
            <w:tcBorders>
              <w:top w:val="nil"/>
              <w:left w:val="single" w:sz="12" w:space="0" w:color="512351"/>
              <w:bottom w:val="single" w:sz="12" w:space="0" w:color="512351"/>
              <w:right w:val="nil"/>
            </w:tcBorders>
            <w:shd w:val="clear" w:color="000000" w:fill="FFFFFF"/>
            <w:noWrap/>
            <w:vAlign w:val="center"/>
            <w:hideMark/>
          </w:tcPr>
          <w:p w14:paraId="15CE6F80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12" w:space="0" w:color="512351"/>
              <w:right w:val="single" w:sz="12" w:space="0" w:color="512351"/>
            </w:tcBorders>
            <w:shd w:val="clear" w:color="000000" w:fill="FFFFFF"/>
            <w:noWrap/>
            <w:vAlign w:val="center"/>
            <w:hideMark/>
          </w:tcPr>
          <w:p w14:paraId="2B98319B" w14:textId="77777777" w:rsidR="001C443C" w:rsidRPr="001C443C" w:rsidRDefault="001C443C" w:rsidP="001C4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443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</w:tr>
    </w:tbl>
    <w:p w14:paraId="09F23409" w14:textId="77777777" w:rsidR="001C443C" w:rsidRDefault="001C443C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AB7A1D" w14:textId="77777777" w:rsidR="003540CF" w:rsidRDefault="003540CF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D420228" w14:textId="77777777" w:rsidR="003540CF" w:rsidRDefault="003540CF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0CC953" w14:textId="77777777" w:rsidR="003540CF" w:rsidRDefault="003540CF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D4D427B" w14:textId="77777777" w:rsidR="003540CF" w:rsidRDefault="003540CF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B6D63C0" w14:textId="77777777" w:rsidR="00D455F9" w:rsidRDefault="00D455F9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3A64D4" w14:textId="77777777" w:rsidR="00D455F9" w:rsidRPr="00D47E48" w:rsidRDefault="00D455F9" w:rsidP="00FC04D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455F9" w:rsidRPr="00D47E48" w:rsidSect="00E7386F">
      <w:headerReference w:type="default" r:id="rId10"/>
      <w:footerReference w:type="default" r:id="rId11"/>
      <w:pgSz w:w="12240" w:h="15840"/>
      <w:pgMar w:top="2269" w:right="113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DBCB4" w14:textId="77777777" w:rsidR="007350C9" w:rsidRDefault="007350C9" w:rsidP="00C37031">
      <w:pPr>
        <w:spacing w:after="0" w:line="240" w:lineRule="auto"/>
      </w:pPr>
      <w:r>
        <w:separator/>
      </w:r>
    </w:p>
  </w:endnote>
  <w:endnote w:type="continuationSeparator" w:id="0">
    <w:p w14:paraId="7B561FD5" w14:textId="77777777" w:rsidR="007350C9" w:rsidRDefault="007350C9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lavik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A138" w14:textId="77777777" w:rsidR="00C66456" w:rsidRDefault="00C66456">
    <w:pPr>
      <w:pStyle w:val="Piedepgina"/>
    </w:pPr>
    <w:r w:rsidRPr="00405686">
      <w:rPr>
        <w:noProof/>
        <w:lang w:val="en-U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757F7A89" wp14:editId="368CDA1F">
              <wp:simplePos x="0" y="0"/>
              <wp:positionH relativeFrom="column">
                <wp:posOffset>-786765</wp:posOffset>
              </wp:positionH>
              <wp:positionV relativeFrom="paragraph">
                <wp:posOffset>-15240</wp:posOffset>
              </wp:positionV>
              <wp:extent cx="8229600" cy="559435"/>
              <wp:effectExtent l="0" t="0" r="19050" b="12065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559435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51CCA" id="Rectángulo 1" o:spid="_x0000_s1026" style="position:absolute;margin-left:-61.95pt;margin-top:-1.2pt;width:9in;height:44.0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EED24" w14:textId="77777777" w:rsidR="007350C9" w:rsidRDefault="007350C9" w:rsidP="00C37031">
      <w:pPr>
        <w:spacing w:after="0" w:line="240" w:lineRule="auto"/>
      </w:pPr>
      <w:r>
        <w:separator/>
      </w:r>
    </w:p>
  </w:footnote>
  <w:footnote w:type="continuationSeparator" w:id="0">
    <w:p w14:paraId="2AC0A90C" w14:textId="77777777" w:rsidR="007350C9" w:rsidRDefault="007350C9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D2597" w14:textId="77777777" w:rsidR="00C66456" w:rsidRPr="00FD76E2" w:rsidRDefault="00C66456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9A71BF2" wp14:editId="7AE80999">
              <wp:simplePos x="0" y="0"/>
              <wp:positionH relativeFrom="column">
                <wp:posOffset>-577215</wp:posOffset>
              </wp:positionH>
              <wp:positionV relativeFrom="paragraph">
                <wp:posOffset>-220980</wp:posOffset>
              </wp:positionV>
              <wp:extent cx="3971925" cy="7715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8B6F2" w14:textId="77777777" w:rsidR="00D3003C" w:rsidRDefault="00D3003C" w:rsidP="00C66456">
                          <w:pPr>
                            <w:pStyle w:val="Encabezado"/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3003C">
                            <w:rPr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DESCUBRIENDO EUROPA </w:t>
                          </w:r>
                        </w:p>
                        <w:p w14:paraId="01AF3A09" w14:textId="579D1983" w:rsidR="00C66456" w:rsidRDefault="00E10949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3072 - </w:t>
                          </w:r>
                          <w:r w:rsidR="00C66456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1D2668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14:paraId="3A520FC3" w14:textId="77777777" w:rsidR="001D2668" w:rsidRPr="00EC1CB0" w:rsidRDefault="001D2668" w:rsidP="00C66456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71B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45pt;margin-top:-17.4pt;width:312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" filled="f" stroked="f">
              <v:textbox>
                <w:txbxContent>
                  <w:p w14:paraId="5498B6F2" w14:textId="77777777" w:rsidR="00D3003C" w:rsidRDefault="00D3003C" w:rsidP="00C66456">
                    <w:pPr>
                      <w:pStyle w:val="Encabezado"/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3003C">
                      <w:rPr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DESCUBRIENDO EUROPA </w:t>
                    </w:r>
                  </w:p>
                  <w:p w14:paraId="01AF3A09" w14:textId="579D1983" w:rsidR="00C66456" w:rsidRDefault="00E10949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3072 - </w:t>
                    </w:r>
                    <w:r w:rsidR="00C66456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1D2668"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14:paraId="3A520FC3" w14:textId="77777777" w:rsidR="001D2668" w:rsidRPr="00EC1CB0" w:rsidRDefault="001D2668" w:rsidP="00C66456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9504" behindDoc="0" locked="0" layoutInCell="1" allowOverlap="1" wp14:anchorId="32C527FF" wp14:editId="509C2D6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1286214F" wp14:editId="3EB88E3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4934CEDD" wp14:editId="09F0C9E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A3FEF" id="Rectángulo 1" o:spid="_x0000_s1026" style="position:absolute;margin-left:-61.75pt;margin-top:-39.1pt;width:9in;height:96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DAA02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51436352" o:spid="_x0000_i1025" type="#_x0000_t75" style="width:929.5pt;height:1200pt;visibility:visible;mso-wrap-style:square">
            <v:imagedata r:id="rId1" o:title=""/>
          </v:shape>
        </w:pict>
      </mc:Choice>
      <mc:Fallback>
        <w:drawing>
          <wp:inline distT="0" distB="0" distL="0" distR="0" wp14:anchorId="4577FD1B" wp14:editId="2735CA27">
            <wp:extent cx="11804650" cy="15240000"/>
            <wp:effectExtent l="0" t="0" r="0" b="0"/>
            <wp:docPr id="251436352" name="Imagen 25143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A14D35"/>
    <w:multiLevelType w:val="hybridMultilevel"/>
    <w:tmpl w:val="3B8E38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FBC"/>
    <w:multiLevelType w:val="hybridMultilevel"/>
    <w:tmpl w:val="E780C16A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E1D"/>
    <w:multiLevelType w:val="hybridMultilevel"/>
    <w:tmpl w:val="3954AA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0035"/>
    <w:multiLevelType w:val="hybridMultilevel"/>
    <w:tmpl w:val="7F043D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2399F"/>
    <w:multiLevelType w:val="hybridMultilevel"/>
    <w:tmpl w:val="AFD05A76"/>
    <w:lvl w:ilvl="0" w:tplc="A660400E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C503D0"/>
    <w:multiLevelType w:val="hybridMultilevel"/>
    <w:tmpl w:val="C73491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1B754B0"/>
    <w:multiLevelType w:val="hybridMultilevel"/>
    <w:tmpl w:val="6F765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42D83"/>
    <w:multiLevelType w:val="hybridMultilevel"/>
    <w:tmpl w:val="77486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40E44"/>
    <w:multiLevelType w:val="hybridMultilevel"/>
    <w:tmpl w:val="EAC40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5101C"/>
    <w:multiLevelType w:val="hybridMultilevel"/>
    <w:tmpl w:val="7C1A54EE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E186D"/>
    <w:multiLevelType w:val="hybridMultilevel"/>
    <w:tmpl w:val="7444E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40232">
    <w:abstractNumId w:val="0"/>
  </w:num>
  <w:num w:numId="2" w16cid:durableId="753671400">
    <w:abstractNumId w:val="9"/>
  </w:num>
  <w:num w:numId="3" w16cid:durableId="400951461">
    <w:abstractNumId w:val="4"/>
  </w:num>
  <w:num w:numId="4" w16cid:durableId="1126701595">
    <w:abstractNumId w:val="7"/>
  </w:num>
  <w:num w:numId="5" w16cid:durableId="848637283">
    <w:abstractNumId w:val="6"/>
  </w:num>
  <w:num w:numId="6" w16cid:durableId="389772227">
    <w:abstractNumId w:val="2"/>
  </w:num>
  <w:num w:numId="7" w16cid:durableId="875237740">
    <w:abstractNumId w:val="11"/>
  </w:num>
  <w:num w:numId="8" w16cid:durableId="440613467">
    <w:abstractNumId w:val="3"/>
  </w:num>
  <w:num w:numId="9" w16cid:durableId="589118150">
    <w:abstractNumId w:val="1"/>
  </w:num>
  <w:num w:numId="10" w16cid:durableId="1116758877">
    <w:abstractNumId w:val="5"/>
  </w:num>
  <w:num w:numId="11" w16cid:durableId="465005944">
    <w:abstractNumId w:val="10"/>
  </w:num>
  <w:num w:numId="12" w16cid:durableId="1892420804">
    <w:abstractNumId w:val="8"/>
  </w:num>
  <w:num w:numId="13" w16cid:durableId="59135586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DO" w:vendorID="64" w:dllVersion="0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UY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31"/>
    <w:rsid w:val="00016AF8"/>
    <w:rsid w:val="000210C1"/>
    <w:rsid w:val="00022735"/>
    <w:rsid w:val="0002765A"/>
    <w:rsid w:val="00027944"/>
    <w:rsid w:val="000419D2"/>
    <w:rsid w:val="00042659"/>
    <w:rsid w:val="00050007"/>
    <w:rsid w:val="00052B18"/>
    <w:rsid w:val="000631FF"/>
    <w:rsid w:val="00065AC9"/>
    <w:rsid w:val="00070C8D"/>
    <w:rsid w:val="0008757A"/>
    <w:rsid w:val="000953A7"/>
    <w:rsid w:val="000969C8"/>
    <w:rsid w:val="000A5440"/>
    <w:rsid w:val="000B0C7E"/>
    <w:rsid w:val="000B658B"/>
    <w:rsid w:val="000D0804"/>
    <w:rsid w:val="000D665D"/>
    <w:rsid w:val="000E27A0"/>
    <w:rsid w:val="000F7D8D"/>
    <w:rsid w:val="00111F55"/>
    <w:rsid w:val="001254E8"/>
    <w:rsid w:val="00131C7D"/>
    <w:rsid w:val="00132867"/>
    <w:rsid w:val="00136EAC"/>
    <w:rsid w:val="001403E4"/>
    <w:rsid w:val="001407B9"/>
    <w:rsid w:val="00141FB7"/>
    <w:rsid w:val="00150A40"/>
    <w:rsid w:val="0015330E"/>
    <w:rsid w:val="001553EC"/>
    <w:rsid w:val="00155DEA"/>
    <w:rsid w:val="001576BB"/>
    <w:rsid w:val="00165ECF"/>
    <w:rsid w:val="001831BA"/>
    <w:rsid w:val="00183E93"/>
    <w:rsid w:val="0018631D"/>
    <w:rsid w:val="0019039A"/>
    <w:rsid w:val="001918EE"/>
    <w:rsid w:val="00191EF6"/>
    <w:rsid w:val="001B1D1D"/>
    <w:rsid w:val="001B36DD"/>
    <w:rsid w:val="001B5218"/>
    <w:rsid w:val="001C0E37"/>
    <w:rsid w:val="001C443C"/>
    <w:rsid w:val="001C57FC"/>
    <w:rsid w:val="001D2668"/>
    <w:rsid w:val="001D4089"/>
    <w:rsid w:val="001E3267"/>
    <w:rsid w:val="001E3440"/>
    <w:rsid w:val="001E437D"/>
    <w:rsid w:val="001E629F"/>
    <w:rsid w:val="001F0602"/>
    <w:rsid w:val="001F1499"/>
    <w:rsid w:val="001F5F50"/>
    <w:rsid w:val="00210E6C"/>
    <w:rsid w:val="00213A4A"/>
    <w:rsid w:val="00215574"/>
    <w:rsid w:val="00222C3B"/>
    <w:rsid w:val="00233B4E"/>
    <w:rsid w:val="00234C9C"/>
    <w:rsid w:val="00237109"/>
    <w:rsid w:val="00245875"/>
    <w:rsid w:val="0026025A"/>
    <w:rsid w:val="00266C72"/>
    <w:rsid w:val="00267844"/>
    <w:rsid w:val="00271672"/>
    <w:rsid w:val="00273CA1"/>
    <w:rsid w:val="00283732"/>
    <w:rsid w:val="002866BC"/>
    <w:rsid w:val="00296969"/>
    <w:rsid w:val="002A0854"/>
    <w:rsid w:val="002A7260"/>
    <w:rsid w:val="002B7336"/>
    <w:rsid w:val="002C3342"/>
    <w:rsid w:val="002C7FBD"/>
    <w:rsid w:val="002D715F"/>
    <w:rsid w:val="002E6EB6"/>
    <w:rsid w:val="00306C24"/>
    <w:rsid w:val="00307A35"/>
    <w:rsid w:val="00331F5C"/>
    <w:rsid w:val="003362BD"/>
    <w:rsid w:val="00336502"/>
    <w:rsid w:val="003448AB"/>
    <w:rsid w:val="00351043"/>
    <w:rsid w:val="003540CF"/>
    <w:rsid w:val="00363BC8"/>
    <w:rsid w:val="003668B1"/>
    <w:rsid w:val="003712C8"/>
    <w:rsid w:val="003726D5"/>
    <w:rsid w:val="00380FF5"/>
    <w:rsid w:val="00381909"/>
    <w:rsid w:val="00396E42"/>
    <w:rsid w:val="003A71B2"/>
    <w:rsid w:val="003A79FF"/>
    <w:rsid w:val="003B68DA"/>
    <w:rsid w:val="003C597C"/>
    <w:rsid w:val="003D12AB"/>
    <w:rsid w:val="003D29AB"/>
    <w:rsid w:val="003D636F"/>
    <w:rsid w:val="003E58C9"/>
    <w:rsid w:val="003F1791"/>
    <w:rsid w:val="003F71D2"/>
    <w:rsid w:val="003F7DDB"/>
    <w:rsid w:val="004025E3"/>
    <w:rsid w:val="00403765"/>
    <w:rsid w:val="00405C87"/>
    <w:rsid w:val="0041081B"/>
    <w:rsid w:val="00424F67"/>
    <w:rsid w:val="00434F44"/>
    <w:rsid w:val="00435728"/>
    <w:rsid w:val="00465277"/>
    <w:rsid w:val="0047147E"/>
    <w:rsid w:val="00476639"/>
    <w:rsid w:val="00480545"/>
    <w:rsid w:val="004834B0"/>
    <w:rsid w:val="0049188A"/>
    <w:rsid w:val="004B1E4A"/>
    <w:rsid w:val="004C1810"/>
    <w:rsid w:val="004C1B73"/>
    <w:rsid w:val="004C56D5"/>
    <w:rsid w:val="004C6652"/>
    <w:rsid w:val="004C7C0D"/>
    <w:rsid w:val="004D7FBF"/>
    <w:rsid w:val="004E7207"/>
    <w:rsid w:val="004F438F"/>
    <w:rsid w:val="005075EE"/>
    <w:rsid w:val="0051037C"/>
    <w:rsid w:val="00512726"/>
    <w:rsid w:val="00512C66"/>
    <w:rsid w:val="00515649"/>
    <w:rsid w:val="00523529"/>
    <w:rsid w:val="005422C1"/>
    <w:rsid w:val="00550FEC"/>
    <w:rsid w:val="0057262E"/>
    <w:rsid w:val="005729DD"/>
    <w:rsid w:val="005808BD"/>
    <w:rsid w:val="005A6996"/>
    <w:rsid w:val="005B1A9E"/>
    <w:rsid w:val="005C7F18"/>
    <w:rsid w:val="005D13A0"/>
    <w:rsid w:val="005D3E47"/>
    <w:rsid w:val="005D4F37"/>
    <w:rsid w:val="005D6630"/>
    <w:rsid w:val="005F1263"/>
    <w:rsid w:val="00604CC3"/>
    <w:rsid w:val="00606947"/>
    <w:rsid w:val="00611240"/>
    <w:rsid w:val="0061462F"/>
    <w:rsid w:val="00620573"/>
    <w:rsid w:val="00626163"/>
    <w:rsid w:val="00631FFF"/>
    <w:rsid w:val="00635F87"/>
    <w:rsid w:val="00637BE0"/>
    <w:rsid w:val="006408EA"/>
    <w:rsid w:val="006622CC"/>
    <w:rsid w:val="00673A7C"/>
    <w:rsid w:val="00685313"/>
    <w:rsid w:val="006911F5"/>
    <w:rsid w:val="00694D43"/>
    <w:rsid w:val="006A415D"/>
    <w:rsid w:val="006A56D1"/>
    <w:rsid w:val="006A5D1E"/>
    <w:rsid w:val="006C1001"/>
    <w:rsid w:val="006C37D3"/>
    <w:rsid w:val="006C62D7"/>
    <w:rsid w:val="006D019B"/>
    <w:rsid w:val="006D647F"/>
    <w:rsid w:val="006E545A"/>
    <w:rsid w:val="006E70F5"/>
    <w:rsid w:val="00701CAC"/>
    <w:rsid w:val="0070527B"/>
    <w:rsid w:val="00721414"/>
    <w:rsid w:val="00722446"/>
    <w:rsid w:val="00734CA9"/>
    <w:rsid w:val="007350C9"/>
    <w:rsid w:val="00736994"/>
    <w:rsid w:val="00740806"/>
    <w:rsid w:val="00761954"/>
    <w:rsid w:val="00776C42"/>
    <w:rsid w:val="00782F88"/>
    <w:rsid w:val="007834AA"/>
    <w:rsid w:val="007A26DB"/>
    <w:rsid w:val="007C4344"/>
    <w:rsid w:val="007D363E"/>
    <w:rsid w:val="007E5B27"/>
    <w:rsid w:val="007E607F"/>
    <w:rsid w:val="007F6699"/>
    <w:rsid w:val="008016D1"/>
    <w:rsid w:val="00807A79"/>
    <w:rsid w:val="00811DB0"/>
    <w:rsid w:val="00815143"/>
    <w:rsid w:val="00820554"/>
    <w:rsid w:val="0082088B"/>
    <w:rsid w:val="00820CA0"/>
    <w:rsid w:val="00822712"/>
    <w:rsid w:val="0083061D"/>
    <w:rsid w:val="00830827"/>
    <w:rsid w:val="00833B0B"/>
    <w:rsid w:val="008342F8"/>
    <w:rsid w:val="008418A2"/>
    <w:rsid w:val="0084203D"/>
    <w:rsid w:val="00855807"/>
    <w:rsid w:val="008638E1"/>
    <w:rsid w:val="008726A6"/>
    <w:rsid w:val="008754FD"/>
    <w:rsid w:val="00880FBD"/>
    <w:rsid w:val="00887907"/>
    <w:rsid w:val="008A69E5"/>
    <w:rsid w:val="008B10E9"/>
    <w:rsid w:val="008B3592"/>
    <w:rsid w:val="008D1556"/>
    <w:rsid w:val="008D269E"/>
    <w:rsid w:val="008D3996"/>
    <w:rsid w:val="008D3C93"/>
    <w:rsid w:val="008D50B6"/>
    <w:rsid w:val="008E2DEE"/>
    <w:rsid w:val="00902EA6"/>
    <w:rsid w:val="00907618"/>
    <w:rsid w:val="0093517C"/>
    <w:rsid w:val="0093684D"/>
    <w:rsid w:val="0093713D"/>
    <w:rsid w:val="00940FB1"/>
    <w:rsid w:val="0095038A"/>
    <w:rsid w:val="0095519E"/>
    <w:rsid w:val="00955C22"/>
    <w:rsid w:val="0096043D"/>
    <w:rsid w:val="009616AC"/>
    <w:rsid w:val="00970D6A"/>
    <w:rsid w:val="00974EE7"/>
    <w:rsid w:val="00987970"/>
    <w:rsid w:val="00987A73"/>
    <w:rsid w:val="009908B9"/>
    <w:rsid w:val="00995D3E"/>
    <w:rsid w:val="009A0670"/>
    <w:rsid w:val="009A33A8"/>
    <w:rsid w:val="009C01F7"/>
    <w:rsid w:val="009C0E13"/>
    <w:rsid w:val="009C5F91"/>
    <w:rsid w:val="009D5684"/>
    <w:rsid w:val="009E5E1A"/>
    <w:rsid w:val="009E6AB2"/>
    <w:rsid w:val="009F5AB5"/>
    <w:rsid w:val="009F641F"/>
    <w:rsid w:val="00A014A8"/>
    <w:rsid w:val="00A031EF"/>
    <w:rsid w:val="00A03F0F"/>
    <w:rsid w:val="00A12BB8"/>
    <w:rsid w:val="00A1646C"/>
    <w:rsid w:val="00A2128E"/>
    <w:rsid w:val="00A24326"/>
    <w:rsid w:val="00A3054D"/>
    <w:rsid w:val="00A42318"/>
    <w:rsid w:val="00A4355E"/>
    <w:rsid w:val="00A47D36"/>
    <w:rsid w:val="00A577F5"/>
    <w:rsid w:val="00A62122"/>
    <w:rsid w:val="00A622DA"/>
    <w:rsid w:val="00A726D2"/>
    <w:rsid w:val="00A944E5"/>
    <w:rsid w:val="00A9711E"/>
    <w:rsid w:val="00AA68D2"/>
    <w:rsid w:val="00AB4A00"/>
    <w:rsid w:val="00AC1B35"/>
    <w:rsid w:val="00AC577B"/>
    <w:rsid w:val="00AC5D47"/>
    <w:rsid w:val="00AC7006"/>
    <w:rsid w:val="00AD68CE"/>
    <w:rsid w:val="00AE11CA"/>
    <w:rsid w:val="00AE6821"/>
    <w:rsid w:val="00AF06A1"/>
    <w:rsid w:val="00AF2291"/>
    <w:rsid w:val="00AF6EE0"/>
    <w:rsid w:val="00AF712B"/>
    <w:rsid w:val="00B058C7"/>
    <w:rsid w:val="00B05B93"/>
    <w:rsid w:val="00B21091"/>
    <w:rsid w:val="00B534F0"/>
    <w:rsid w:val="00B5646C"/>
    <w:rsid w:val="00B57707"/>
    <w:rsid w:val="00B57CBA"/>
    <w:rsid w:val="00B6160F"/>
    <w:rsid w:val="00B6486C"/>
    <w:rsid w:val="00B6521A"/>
    <w:rsid w:val="00B771F5"/>
    <w:rsid w:val="00B85F1C"/>
    <w:rsid w:val="00B91125"/>
    <w:rsid w:val="00B9468F"/>
    <w:rsid w:val="00B94AF5"/>
    <w:rsid w:val="00BA2B7B"/>
    <w:rsid w:val="00BA5ADC"/>
    <w:rsid w:val="00BB7DF3"/>
    <w:rsid w:val="00BD166D"/>
    <w:rsid w:val="00BE2F81"/>
    <w:rsid w:val="00BF5559"/>
    <w:rsid w:val="00C10794"/>
    <w:rsid w:val="00C11885"/>
    <w:rsid w:val="00C14A21"/>
    <w:rsid w:val="00C14B06"/>
    <w:rsid w:val="00C21059"/>
    <w:rsid w:val="00C27FFE"/>
    <w:rsid w:val="00C37031"/>
    <w:rsid w:val="00C413C3"/>
    <w:rsid w:val="00C41466"/>
    <w:rsid w:val="00C4611A"/>
    <w:rsid w:val="00C57FD5"/>
    <w:rsid w:val="00C60F31"/>
    <w:rsid w:val="00C61764"/>
    <w:rsid w:val="00C66456"/>
    <w:rsid w:val="00C67A78"/>
    <w:rsid w:val="00C70584"/>
    <w:rsid w:val="00C76E74"/>
    <w:rsid w:val="00C8373A"/>
    <w:rsid w:val="00C851D8"/>
    <w:rsid w:val="00C86FAA"/>
    <w:rsid w:val="00C967C4"/>
    <w:rsid w:val="00CA740C"/>
    <w:rsid w:val="00CB5741"/>
    <w:rsid w:val="00CC67A5"/>
    <w:rsid w:val="00CD076C"/>
    <w:rsid w:val="00CF362E"/>
    <w:rsid w:val="00CF5393"/>
    <w:rsid w:val="00D00569"/>
    <w:rsid w:val="00D069CD"/>
    <w:rsid w:val="00D10764"/>
    <w:rsid w:val="00D24D12"/>
    <w:rsid w:val="00D25F79"/>
    <w:rsid w:val="00D3003C"/>
    <w:rsid w:val="00D32DEC"/>
    <w:rsid w:val="00D453F1"/>
    <w:rsid w:val="00D455F9"/>
    <w:rsid w:val="00D45BC2"/>
    <w:rsid w:val="00D47E48"/>
    <w:rsid w:val="00D47EE4"/>
    <w:rsid w:val="00D54007"/>
    <w:rsid w:val="00D702DD"/>
    <w:rsid w:val="00D72EB2"/>
    <w:rsid w:val="00D755A3"/>
    <w:rsid w:val="00D77758"/>
    <w:rsid w:val="00D8315B"/>
    <w:rsid w:val="00D843C6"/>
    <w:rsid w:val="00D8614F"/>
    <w:rsid w:val="00D903D7"/>
    <w:rsid w:val="00DA1697"/>
    <w:rsid w:val="00DA6FD6"/>
    <w:rsid w:val="00DA7ECD"/>
    <w:rsid w:val="00DB2BB2"/>
    <w:rsid w:val="00DB7A1A"/>
    <w:rsid w:val="00DC1012"/>
    <w:rsid w:val="00DD1316"/>
    <w:rsid w:val="00DE2292"/>
    <w:rsid w:val="00DE3CF3"/>
    <w:rsid w:val="00DE58F4"/>
    <w:rsid w:val="00DE7135"/>
    <w:rsid w:val="00DF10EF"/>
    <w:rsid w:val="00DF13F3"/>
    <w:rsid w:val="00DF2747"/>
    <w:rsid w:val="00E006F8"/>
    <w:rsid w:val="00E008B5"/>
    <w:rsid w:val="00E075E6"/>
    <w:rsid w:val="00E10949"/>
    <w:rsid w:val="00E127A5"/>
    <w:rsid w:val="00E14B23"/>
    <w:rsid w:val="00E203A1"/>
    <w:rsid w:val="00E21A5E"/>
    <w:rsid w:val="00E256E4"/>
    <w:rsid w:val="00E3039E"/>
    <w:rsid w:val="00E309BC"/>
    <w:rsid w:val="00E30B6A"/>
    <w:rsid w:val="00E32129"/>
    <w:rsid w:val="00E40607"/>
    <w:rsid w:val="00E44A44"/>
    <w:rsid w:val="00E6332B"/>
    <w:rsid w:val="00E63382"/>
    <w:rsid w:val="00E6394B"/>
    <w:rsid w:val="00E64D4E"/>
    <w:rsid w:val="00E67907"/>
    <w:rsid w:val="00E7285A"/>
    <w:rsid w:val="00E7386F"/>
    <w:rsid w:val="00E756A3"/>
    <w:rsid w:val="00E765F8"/>
    <w:rsid w:val="00E817F5"/>
    <w:rsid w:val="00EA2E20"/>
    <w:rsid w:val="00EA50DD"/>
    <w:rsid w:val="00EB0479"/>
    <w:rsid w:val="00EB261F"/>
    <w:rsid w:val="00EB4A60"/>
    <w:rsid w:val="00EC0574"/>
    <w:rsid w:val="00EC1CB0"/>
    <w:rsid w:val="00EC5885"/>
    <w:rsid w:val="00EC64D9"/>
    <w:rsid w:val="00ED05E8"/>
    <w:rsid w:val="00ED2B08"/>
    <w:rsid w:val="00ED2B33"/>
    <w:rsid w:val="00EE15F1"/>
    <w:rsid w:val="00EE31AA"/>
    <w:rsid w:val="00EF6B4B"/>
    <w:rsid w:val="00F034A3"/>
    <w:rsid w:val="00F0699D"/>
    <w:rsid w:val="00F07CEA"/>
    <w:rsid w:val="00F22417"/>
    <w:rsid w:val="00F24010"/>
    <w:rsid w:val="00F32464"/>
    <w:rsid w:val="00F35D5B"/>
    <w:rsid w:val="00F470E3"/>
    <w:rsid w:val="00F47300"/>
    <w:rsid w:val="00F47F41"/>
    <w:rsid w:val="00F658AC"/>
    <w:rsid w:val="00F661BD"/>
    <w:rsid w:val="00F739D9"/>
    <w:rsid w:val="00F77BB7"/>
    <w:rsid w:val="00F8673B"/>
    <w:rsid w:val="00F933ED"/>
    <w:rsid w:val="00FA63AF"/>
    <w:rsid w:val="00FC04DE"/>
    <w:rsid w:val="00FC550C"/>
    <w:rsid w:val="00FD0D63"/>
    <w:rsid w:val="00FD5335"/>
    <w:rsid w:val="00FD5C48"/>
    <w:rsid w:val="00FD5DB1"/>
    <w:rsid w:val="00FD76E2"/>
    <w:rsid w:val="00FE6393"/>
    <w:rsid w:val="00FE7C80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FC43"/>
  <w15:docId w15:val="{935B8BFF-7596-489C-8C0E-DC295248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paragraph" w:styleId="NormalWeb">
    <w:name w:val="Normal (Web)"/>
    <w:aliases w:val="Normal (Web) Char Char,Normal (Web) Char"/>
    <w:basedOn w:val="Normal"/>
    <w:uiPriority w:val="99"/>
    <w:rsid w:val="00AC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/>
    </w:rPr>
  </w:style>
  <w:style w:type="paragraph" w:customStyle="1" w:styleId="BrdSide">
    <w:name w:val="Brød (Side)"/>
    <w:basedOn w:val="Normal"/>
    <w:uiPriority w:val="99"/>
    <w:rsid w:val="00F24010"/>
    <w:pPr>
      <w:widowControl w:val="0"/>
      <w:autoSpaceDE w:val="0"/>
      <w:autoSpaceDN w:val="0"/>
      <w:adjustRightInd w:val="0"/>
      <w:spacing w:after="57" w:line="240" w:lineRule="atLeast"/>
      <w:jc w:val="both"/>
      <w:textAlignment w:val="center"/>
    </w:pPr>
    <w:rPr>
      <w:rFonts w:ascii="Klavika-Light" w:eastAsia="MS Mincho" w:hAnsi="Klavika-Light" w:cs="Klavika-Light"/>
      <w:color w:val="000000"/>
      <w:sz w:val="18"/>
      <w:szCs w:val="18"/>
      <w:lang w:val="es-ES_tradnl" w:eastAsia="da-DK"/>
    </w:rPr>
  </w:style>
  <w:style w:type="table" w:styleId="Tablaconcuadrcula">
    <w:name w:val="Table Grid"/>
    <w:basedOn w:val="Tablanormal"/>
    <w:uiPriority w:val="39"/>
    <w:rsid w:val="00833B0B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printSide">
    <w:name w:val="smallprint (Side)"/>
    <w:basedOn w:val="BrdSide"/>
    <w:uiPriority w:val="99"/>
    <w:rsid w:val="00C14B06"/>
    <w:rPr>
      <w:rFonts w:ascii="Klavika-LightItalic" w:hAnsi="Klavika-LightItalic" w:cs="Klavika-LightItalic"/>
      <w:i/>
      <w:iCs/>
    </w:rPr>
  </w:style>
  <w:style w:type="paragraph" w:customStyle="1" w:styleId="Standard">
    <w:name w:val="Standard"/>
    <w:rsid w:val="00C14B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Default">
    <w:name w:val="Default"/>
    <w:rsid w:val="003819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D66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6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D31B-7A6F-4B66-806F-D7EE3B68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1313</Words>
  <Characters>7224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14</cp:revision>
  <dcterms:created xsi:type="dcterms:W3CDTF">2025-02-10T22:20:00Z</dcterms:created>
  <dcterms:modified xsi:type="dcterms:W3CDTF">2025-04-14T19:09:00Z</dcterms:modified>
</cp:coreProperties>
</file>